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29E6" w14:textId="30C773C7" w:rsidR="00FE4F33" w:rsidRDefault="003747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B16CFC" wp14:editId="3D4F14B7">
                <wp:simplePos x="0" y="0"/>
                <wp:positionH relativeFrom="column">
                  <wp:posOffset>190500</wp:posOffset>
                </wp:positionH>
                <wp:positionV relativeFrom="paragraph">
                  <wp:posOffset>311150</wp:posOffset>
                </wp:positionV>
                <wp:extent cx="5200650" cy="54737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47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29D2" w14:textId="77777777" w:rsidR="00374771" w:rsidRDefault="00374771" w:rsidP="00374771">
                            <w:pPr>
                              <w:jc w:val="center"/>
                            </w:pPr>
                          </w:p>
                          <w:p w14:paraId="4D663661" w14:textId="77777777" w:rsidR="00374771" w:rsidRDefault="00374771" w:rsidP="00374771">
                            <w:pPr>
                              <w:jc w:val="center"/>
                            </w:pPr>
                            <w:bookmarkStart w:id="0" w:name="_Hlk2542614"/>
                            <w:r w:rsidRPr="00E70354">
                              <w:rPr>
                                <w:rFonts w:ascii="Calibri" w:eastAsia="Calibri" w:hAnsi="Calibri" w:cs="Times New Roman"/>
                                <w:bCs/>
                                <w:noProof/>
                                <w:kern w:val="28"/>
                                <w:szCs w:val="32"/>
                                <w:lang w:val="en-GB" w:eastAsia="en-GB"/>
                                <w14:ligatures w14:val="none"/>
                              </w:rPr>
                              <w:drawing>
                                <wp:inline distT="0" distB="0" distL="0" distR="0" wp14:anchorId="62856DE6" wp14:editId="33D5EBE5">
                                  <wp:extent cx="1739900" cy="685800"/>
                                  <wp:effectExtent l="0" t="0" r="0" b="0"/>
                                  <wp:docPr id="711480397" name="Picture 1" descr="Mauritius logo high defini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uritius logo high defini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9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6540FFF4" w14:textId="77777777" w:rsidR="00374771" w:rsidRPr="002F4A5C" w:rsidRDefault="00374771" w:rsidP="00374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F4A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Notice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Procurement </w:t>
                            </w:r>
                            <w:r w:rsidRPr="002F4A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Award</w:t>
                            </w:r>
                          </w:p>
                          <w:p w14:paraId="09A80FE2" w14:textId="236F1A22" w:rsidR="00374771" w:rsidRPr="002F4A5C" w:rsidRDefault="00374771" w:rsidP="00374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4A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Selection of Consultant for Public Relation Services in </w:t>
                            </w:r>
                            <w:r w:rsidR="005423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Benelux Countries</w:t>
                            </w:r>
                          </w:p>
                          <w:p w14:paraId="0F75F538" w14:textId="54E1EC4A" w:rsidR="00374771" w:rsidRDefault="00374771" w:rsidP="00374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4A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Procurement Ref No: OAB/MTPA/</w:t>
                            </w:r>
                            <w:r w:rsidR="005423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2F4A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/2023</w:t>
                            </w:r>
                          </w:p>
                          <w:p w14:paraId="3B4D2DF3" w14:textId="77777777" w:rsidR="00374771" w:rsidRPr="007C4756" w:rsidRDefault="00374771" w:rsidP="00374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47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Notice under section 40(7) of the Public Procurement Act</w:t>
                            </w:r>
                          </w:p>
                          <w:p w14:paraId="1AE89D7E" w14:textId="77777777" w:rsidR="00374771" w:rsidRDefault="00374771" w:rsidP="00374771">
                            <w:pPr>
                              <w:jc w:val="both"/>
                            </w:pPr>
                            <w:r w:rsidRPr="007C47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This is to notify that, following bidding exercise carried out by the Mauritius Tourism Promotion Authority for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above, the </w:t>
                            </w:r>
                            <w:r w:rsidRPr="007C47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contract has been awarded to the following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Consultant: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2190"/>
                              <w:gridCol w:w="1296"/>
                              <w:gridCol w:w="1314"/>
                              <w:gridCol w:w="1806"/>
                            </w:tblGrid>
                            <w:tr w:rsidR="00374771" w14:paraId="3C3080F3" w14:textId="77777777" w:rsidTr="00F378F5">
                              <w:tc>
                                <w:tcPr>
                                  <w:tcW w:w="510" w:type="dxa"/>
                                </w:tcPr>
                                <w:p w14:paraId="68EEB8EC" w14:textId="77777777" w:rsidR="00374771" w:rsidRPr="00F378F5" w:rsidRDefault="00374771" w:rsidP="00F378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378F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14:paraId="293920E2" w14:textId="77777777" w:rsidR="00374771" w:rsidRPr="00F378F5" w:rsidRDefault="00374771" w:rsidP="00F378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378F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Name of Successful Consultant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0FAF4E34" w14:textId="77777777" w:rsidR="00374771" w:rsidRPr="00F378F5" w:rsidRDefault="00374771" w:rsidP="00F378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378F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14:paraId="5357DB09" w14:textId="77777777" w:rsidR="00374771" w:rsidRPr="00F378F5" w:rsidRDefault="00374771" w:rsidP="00F378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378F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6C7AC04F" w14:textId="77777777" w:rsidR="00374771" w:rsidRPr="00F378F5" w:rsidRDefault="00374771" w:rsidP="00F378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378F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Scope of the Assignment</w:t>
                                  </w:r>
                                </w:p>
                              </w:tc>
                            </w:tr>
                            <w:tr w:rsidR="00374771" w14:paraId="333D0D5D" w14:textId="77777777" w:rsidTr="00F378F5">
                              <w:tc>
                                <w:tcPr>
                                  <w:tcW w:w="510" w:type="dxa"/>
                                </w:tcPr>
                                <w:p w14:paraId="2BCFB3A2" w14:textId="77777777" w:rsidR="00374771" w:rsidRPr="00F378F5" w:rsidRDefault="0037477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378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14:paraId="5A2B2105" w14:textId="553E448A" w:rsidR="00374771" w:rsidRPr="00F378F5" w:rsidRDefault="005423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Interface Tourism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439EAE7C" w14:textId="316883C5" w:rsidR="00374771" w:rsidRPr="00F378F5" w:rsidRDefault="00A8341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Euros 200,000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14:paraId="39989394" w14:textId="1ABB65CC" w:rsidR="00374771" w:rsidRPr="00F378F5" w:rsidRDefault="00A8341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374771" w:rsidRPr="00F378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July 2023 to </w:t>
                                  </w:r>
                                  <w:r w:rsidR="006040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09</w:t>
                                  </w:r>
                                  <w:r w:rsidR="00374771" w:rsidRPr="00F378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July 2024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2D626803" w14:textId="5DEC0133" w:rsidR="00374771" w:rsidRPr="00F378F5" w:rsidRDefault="0037477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378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ublic </w:t>
                                  </w:r>
                                  <w:r w:rsidRPr="00F378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elation</w:t>
                                  </w:r>
                                  <w:r w:rsidRPr="00F378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Consultancy Services in </w:t>
                                  </w:r>
                                  <w:r w:rsidR="006040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Benelux Countries</w:t>
                                  </w:r>
                                </w:p>
                              </w:tc>
                            </w:tr>
                          </w:tbl>
                          <w:p w14:paraId="48366D32" w14:textId="77777777" w:rsidR="00374771" w:rsidRDefault="00374771" w:rsidP="00374771">
                            <w:pPr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B07EAC8" w14:textId="77777777" w:rsidR="00374771" w:rsidRPr="00565E91" w:rsidRDefault="00374771" w:rsidP="00374771">
                            <w:pPr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65E91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Mauritius Tourism Promotion Authority</w:t>
                            </w:r>
                          </w:p>
                          <w:p w14:paraId="29C6EFC5" w14:textId="77777777" w:rsidR="00374771" w:rsidRPr="00565E91" w:rsidRDefault="00374771" w:rsidP="00374771">
                            <w:pPr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65E91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5th, floor, Victoria House, St. louis Street</w:t>
                            </w:r>
                          </w:p>
                          <w:p w14:paraId="4FE92ECF" w14:textId="77777777" w:rsidR="00374771" w:rsidRPr="00565E91" w:rsidRDefault="00374771" w:rsidP="00374771">
                            <w:pPr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</w:pPr>
                            <w:r w:rsidRPr="00565E91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Port- Louis, Republic of Mauritius</w:t>
                            </w:r>
                          </w:p>
                          <w:p w14:paraId="3FB597A9" w14:textId="04463394" w:rsidR="00374771" w:rsidRDefault="00374771" w:rsidP="00374771">
                            <w:pPr>
                              <w:ind w:left="720"/>
                              <w:contextualSpacing/>
                            </w:pPr>
                            <w:r w:rsidRPr="00565E91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 xml:space="preserve">Tel : + 230 203 1900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ab/>
                              <w:t xml:space="preserve">        </w:t>
                            </w:r>
                            <w:r w:rsidR="009C07D3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 xml:space="preserve">                  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 xml:space="preserve"> July 2023</w:t>
                            </w:r>
                            <w:r w:rsidRPr="00565E91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16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24.5pt;width:409.5pt;height:4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">
                <v:textbox>
                  <w:txbxContent>
                    <w:p w14:paraId="511929D2" w14:textId="77777777" w:rsidR="00374771" w:rsidRDefault="00374771" w:rsidP="00374771">
                      <w:pPr>
                        <w:jc w:val="center"/>
                      </w:pPr>
                    </w:p>
                    <w:p w14:paraId="4D663661" w14:textId="77777777" w:rsidR="00374771" w:rsidRDefault="00374771" w:rsidP="00374771">
                      <w:pPr>
                        <w:jc w:val="center"/>
                      </w:pPr>
                      <w:bookmarkStart w:id="1" w:name="_Hlk2542614"/>
                      <w:r w:rsidRPr="00E70354">
                        <w:rPr>
                          <w:rFonts w:ascii="Calibri" w:eastAsia="Calibri" w:hAnsi="Calibri" w:cs="Times New Roman"/>
                          <w:bCs/>
                          <w:noProof/>
                          <w:kern w:val="28"/>
                          <w:szCs w:val="32"/>
                          <w:lang w:val="en-GB" w:eastAsia="en-GB"/>
                          <w14:ligatures w14:val="none"/>
                        </w:rPr>
                        <w:drawing>
                          <wp:inline distT="0" distB="0" distL="0" distR="0" wp14:anchorId="62856DE6" wp14:editId="33D5EBE5">
                            <wp:extent cx="1739900" cy="685800"/>
                            <wp:effectExtent l="0" t="0" r="0" b="0"/>
                            <wp:docPr id="711480397" name="Picture 1" descr="Mauritius logo high defini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uritius logo high defini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9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6540FFF4" w14:textId="77777777" w:rsidR="00374771" w:rsidRPr="002F4A5C" w:rsidRDefault="00374771" w:rsidP="003747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2F4A5C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Notice of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Procurement </w:t>
                      </w:r>
                      <w:r w:rsidRPr="002F4A5C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Award</w:t>
                      </w:r>
                    </w:p>
                    <w:p w14:paraId="09A80FE2" w14:textId="236F1A22" w:rsidR="00374771" w:rsidRPr="002F4A5C" w:rsidRDefault="00374771" w:rsidP="003747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F4A5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Selection of Consultant for Public Relation Services in </w:t>
                      </w:r>
                      <w:r w:rsidR="005423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Benelux Countries</w:t>
                      </w:r>
                    </w:p>
                    <w:p w14:paraId="0F75F538" w14:textId="54E1EC4A" w:rsidR="00374771" w:rsidRDefault="00374771" w:rsidP="003747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F4A5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Procurement Ref No: OAB/MTPA/</w:t>
                      </w:r>
                      <w:r w:rsidR="005423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2F4A5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/2023</w:t>
                      </w:r>
                    </w:p>
                    <w:p w14:paraId="3B4D2DF3" w14:textId="77777777" w:rsidR="00374771" w:rsidRPr="007C4756" w:rsidRDefault="00374771" w:rsidP="003747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C47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Notice under section 40(7) of the Public Procurement Act</w:t>
                      </w:r>
                    </w:p>
                    <w:p w14:paraId="1AE89D7E" w14:textId="77777777" w:rsidR="00374771" w:rsidRDefault="00374771" w:rsidP="00374771">
                      <w:pPr>
                        <w:jc w:val="both"/>
                      </w:pPr>
                      <w:r w:rsidRPr="007C47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This is to notify that, following bidding exercise carried out by the Mauritius Tourism Promotion Authority for 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above, the </w:t>
                      </w:r>
                      <w:r w:rsidRPr="007C47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contract has been awarded to the following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Consultant:</w:t>
                      </w:r>
                    </w:p>
                    <w:tbl>
                      <w:tblPr>
                        <w:tblStyle w:val="TableGrid"/>
                        <w:tblW w:w="0" w:type="auto"/>
                        <w:tblInd w:w="265" w:type="dxa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2190"/>
                        <w:gridCol w:w="1296"/>
                        <w:gridCol w:w="1314"/>
                        <w:gridCol w:w="1806"/>
                      </w:tblGrid>
                      <w:tr w:rsidR="00374771" w14:paraId="3C3080F3" w14:textId="77777777" w:rsidTr="00F378F5">
                        <w:tc>
                          <w:tcPr>
                            <w:tcW w:w="510" w:type="dxa"/>
                          </w:tcPr>
                          <w:p w14:paraId="68EEB8EC" w14:textId="77777777" w:rsidR="00374771" w:rsidRPr="00F378F5" w:rsidRDefault="00374771" w:rsidP="00F378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78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14:paraId="293920E2" w14:textId="77777777" w:rsidR="00374771" w:rsidRPr="00F378F5" w:rsidRDefault="00374771" w:rsidP="00F378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78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Name of Successful Consultant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14:paraId="0FAF4E34" w14:textId="77777777" w:rsidR="00374771" w:rsidRPr="00F378F5" w:rsidRDefault="00374771" w:rsidP="00F378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78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14:paraId="5357DB09" w14:textId="77777777" w:rsidR="00374771" w:rsidRPr="00F378F5" w:rsidRDefault="00374771" w:rsidP="00F378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78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6C7AC04F" w14:textId="77777777" w:rsidR="00374771" w:rsidRPr="00F378F5" w:rsidRDefault="00374771" w:rsidP="00F378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78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Scope of the Assignment</w:t>
                            </w:r>
                          </w:p>
                        </w:tc>
                      </w:tr>
                      <w:tr w:rsidR="00374771" w14:paraId="333D0D5D" w14:textId="77777777" w:rsidTr="00F378F5">
                        <w:tc>
                          <w:tcPr>
                            <w:tcW w:w="510" w:type="dxa"/>
                          </w:tcPr>
                          <w:p w14:paraId="2BCFB3A2" w14:textId="77777777" w:rsidR="00374771" w:rsidRPr="00F378F5" w:rsidRDefault="0037477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78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14:paraId="5A2B2105" w14:textId="553E448A" w:rsidR="00374771" w:rsidRPr="00F378F5" w:rsidRDefault="005423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Interface Tourism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14:paraId="439EAE7C" w14:textId="316883C5" w:rsidR="00374771" w:rsidRPr="00F378F5" w:rsidRDefault="00A834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Euros 200,000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14:paraId="39989394" w14:textId="1ABB65CC" w:rsidR="00374771" w:rsidRPr="00F378F5" w:rsidRDefault="00A834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374771" w:rsidRPr="00F378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July 2023 to </w:t>
                            </w:r>
                            <w:r w:rsidR="006040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</w:t>
                            </w:r>
                            <w:r w:rsidR="00374771" w:rsidRPr="00F378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July 2024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2D626803" w14:textId="5DEC0133" w:rsidR="00374771" w:rsidRPr="00F378F5" w:rsidRDefault="0037477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78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ublic </w:t>
                            </w:r>
                            <w:r w:rsidRPr="00F378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elation</w:t>
                            </w:r>
                            <w:r w:rsidRPr="00F378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Consultancy Services in </w:t>
                            </w:r>
                            <w:r w:rsidR="006040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Benelux Countries</w:t>
                            </w:r>
                          </w:p>
                        </w:tc>
                      </w:tr>
                    </w:tbl>
                    <w:p w14:paraId="48366D32" w14:textId="77777777" w:rsidR="00374771" w:rsidRDefault="00374771" w:rsidP="00374771">
                      <w:pPr>
                        <w:ind w:left="720"/>
                        <w:contextualSpacing/>
                        <w:rPr>
                          <w:rFonts w:ascii="Times New Roman" w:hAnsi="Times New Roman" w:cs="Times New Roman"/>
                          <w:b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B07EAC8" w14:textId="77777777" w:rsidR="00374771" w:rsidRPr="00565E91" w:rsidRDefault="00374771" w:rsidP="00374771">
                      <w:pPr>
                        <w:ind w:left="720"/>
                        <w:contextualSpacing/>
                        <w:rPr>
                          <w:rFonts w:ascii="Times New Roman" w:hAnsi="Times New Roman" w:cs="Times New Roman"/>
                          <w:b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565E91">
                        <w:rPr>
                          <w:rFonts w:ascii="Times New Roman" w:hAnsi="Times New Roman" w:cs="Times New Roman"/>
                          <w:b/>
                          <w:kern w:val="0"/>
                          <w:sz w:val="24"/>
                          <w:szCs w:val="24"/>
                          <w14:ligatures w14:val="none"/>
                        </w:rPr>
                        <w:t>Mauritius Tourism Promotion Authority</w:t>
                      </w:r>
                    </w:p>
                    <w:p w14:paraId="29C6EFC5" w14:textId="77777777" w:rsidR="00374771" w:rsidRPr="00565E91" w:rsidRDefault="00374771" w:rsidP="00374771">
                      <w:pPr>
                        <w:ind w:left="720"/>
                        <w:contextualSpacing/>
                        <w:rPr>
                          <w:rFonts w:ascii="Times New Roman" w:hAnsi="Times New Roman" w:cs="Times New Roman"/>
                          <w:b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565E91">
                        <w:rPr>
                          <w:rFonts w:ascii="Times New Roman" w:hAnsi="Times New Roman" w:cs="Times New Roman"/>
                          <w:b/>
                          <w:kern w:val="0"/>
                          <w:sz w:val="24"/>
                          <w:szCs w:val="24"/>
                          <w14:ligatures w14:val="none"/>
                        </w:rPr>
                        <w:t>5th, floor, Victoria House, St. louis Street</w:t>
                      </w:r>
                    </w:p>
                    <w:p w14:paraId="4FE92ECF" w14:textId="77777777" w:rsidR="00374771" w:rsidRPr="00565E91" w:rsidRDefault="00374771" w:rsidP="00374771">
                      <w:pPr>
                        <w:ind w:left="720"/>
                        <w:contextualSpacing/>
                        <w:rPr>
                          <w:rFonts w:ascii="Times New Roman" w:hAnsi="Times New Roman" w:cs="Times New Roman"/>
                          <w:b/>
                          <w:kern w:val="0"/>
                          <w:sz w:val="24"/>
                          <w:szCs w:val="24"/>
                          <w:lang w:val="fr-FR"/>
                          <w14:ligatures w14:val="none"/>
                        </w:rPr>
                      </w:pPr>
                      <w:r w:rsidRPr="00565E91">
                        <w:rPr>
                          <w:rFonts w:ascii="Times New Roman" w:hAnsi="Times New Roman" w:cs="Times New Roman"/>
                          <w:b/>
                          <w:kern w:val="0"/>
                          <w:sz w:val="24"/>
                          <w:szCs w:val="24"/>
                          <w:lang w:val="fr-FR"/>
                          <w14:ligatures w14:val="none"/>
                        </w:rPr>
                        <w:t>Port- Louis, Republic of Mauritius</w:t>
                      </w:r>
                    </w:p>
                    <w:p w14:paraId="3FB597A9" w14:textId="04463394" w:rsidR="00374771" w:rsidRDefault="00374771" w:rsidP="00374771">
                      <w:pPr>
                        <w:ind w:left="720"/>
                        <w:contextualSpacing/>
                      </w:pPr>
                      <w:r w:rsidRPr="00565E91">
                        <w:rPr>
                          <w:rFonts w:ascii="Times New Roman" w:hAnsi="Times New Roman" w:cs="Times New Roman"/>
                          <w:b/>
                          <w:kern w:val="0"/>
                          <w:sz w:val="24"/>
                          <w:szCs w:val="24"/>
                          <w:lang w:val="fr-FR"/>
                          <w14:ligatures w14:val="none"/>
                        </w:rPr>
                        <w:t xml:space="preserve">Tel : + 230 203 1900     </w:t>
                      </w:r>
                      <w:r>
                        <w:rPr>
                          <w:rFonts w:ascii="Times New Roman" w:hAnsi="Times New Roman" w:cs="Times New Roman"/>
                          <w:b/>
                          <w:kern w:val="0"/>
                          <w:sz w:val="24"/>
                          <w:szCs w:val="24"/>
                          <w:lang w:val="fr-FR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kern w:val="0"/>
                          <w:sz w:val="24"/>
                          <w:szCs w:val="24"/>
                          <w:lang w:val="fr-FR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kern w:val="0"/>
                          <w:sz w:val="24"/>
                          <w:szCs w:val="24"/>
                          <w:lang w:val="fr-FR"/>
                          <w14:ligatures w14:val="none"/>
                        </w:rPr>
                        <w:tab/>
                        <w:t xml:space="preserve">        </w:t>
                      </w:r>
                      <w:r w:rsidR="009C07D3">
                        <w:rPr>
                          <w:rFonts w:ascii="Times New Roman" w:hAnsi="Times New Roman" w:cs="Times New Roman"/>
                          <w:b/>
                          <w:kern w:val="0"/>
                          <w:sz w:val="24"/>
                          <w:szCs w:val="24"/>
                          <w:lang w:val="fr-FR"/>
                          <w14:ligatures w14:val="none"/>
                        </w:rPr>
                        <w:t xml:space="preserve">                  14</w:t>
                      </w:r>
                      <w:r>
                        <w:rPr>
                          <w:rFonts w:ascii="Times New Roman" w:hAnsi="Times New Roman" w:cs="Times New Roman"/>
                          <w:b/>
                          <w:kern w:val="0"/>
                          <w:sz w:val="24"/>
                          <w:szCs w:val="24"/>
                          <w:lang w:val="fr-FR"/>
                          <w14:ligatures w14:val="none"/>
                        </w:rPr>
                        <w:t xml:space="preserve"> July 2023</w:t>
                      </w:r>
                      <w:r w:rsidRPr="00565E91">
                        <w:rPr>
                          <w:rFonts w:ascii="Times New Roman" w:hAnsi="Times New Roman" w:cs="Times New Roman"/>
                          <w:b/>
                          <w:kern w:val="0"/>
                          <w:sz w:val="24"/>
                          <w:szCs w:val="24"/>
                          <w:lang w:val="fr-FR"/>
                          <w14:ligatures w14:val="none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4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71"/>
    <w:rsid w:val="00374771"/>
    <w:rsid w:val="0054237C"/>
    <w:rsid w:val="0060409E"/>
    <w:rsid w:val="009C07D3"/>
    <w:rsid w:val="00A83418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6C15"/>
  <w15:chartTrackingRefBased/>
  <w15:docId w15:val="{133D7C64-C573-4D7C-AA87-BA19AF42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Fangooa</dc:creator>
  <cp:keywords/>
  <dc:description/>
  <cp:lastModifiedBy>Chaya Fangooa</cp:lastModifiedBy>
  <cp:revision>5</cp:revision>
  <dcterms:created xsi:type="dcterms:W3CDTF">2023-07-13T09:57:00Z</dcterms:created>
  <dcterms:modified xsi:type="dcterms:W3CDTF">2023-07-14T05:58:00Z</dcterms:modified>
</cp:coreProperties>
</file>