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9F99" w14:textId="361F7EA6" w:rsidR="0014228F" w:rsidRDefault="0014228F" w:rsidP="0014228F">
      <w:pPr>
        <w:jc w:val="center"/>
      </w:pPr>
      <w:r w:rsidRPr="00302453">
        <w:rPr>
          <w:rFonts w:ascii="Times New Roman" w:eastAsia="Times New Roman" w:hAnsi="Times New Roman" w:cs="Times New Roman"/>
          <w:b/>
          <w:noProof/>
        </w:rPr>
        <w:drawing>
          <wp:inline distT="0" distB="0" distL="0" distR="0" wp14:anchorId="6687B575" wp14:editId="7F493266">
            <wp:extent cx="1028700" cy="857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28700" cy="857250"/>
                    </a:xfrm>
                    <a:prstGeom prst="rect">
                      <a:avLst/>
                    </a:prstGeom>
                    <a:noFill/>
                    <a:ln w="9525">
                      <a:noFill/>
                      <a:miter lim="800000"/>
                      <a:headEnd/>
                      <a:tailEnd/>
                    </a:ln>
                  </pic:spPr>
                </pic:pic>
              </a:graphicData>
            </a:graphic>
          </wp:inline>
        </w:drawing>
      </w:r>
    </w:p>
    <w:p w14:paraId="714A6910" w14:textId="1C9CFFCC" w:rsidR="0014228F" w:rsidRPr="0014228F" w:rsidRDefault="0014228F" w:rsidP="0014228F">
      <w:pPr>
        <w:jc w:val="center"/>
        <w:rPr>
          <w:rFonts w:ascii="Times New Roman" w:hAnsi="Times New Roman" w:cs="Times New Roman"/>
          <w:b/>
          <w:bCs/>
          <w:sz w:val="28"/>
          <w:szCs w:val="28"/>
          <w:lang w:val="en-GB"/>
        </w:rPr>
      </w:pPr>
      <w:r w:rsidRPr="0014228F">
        <w:rPr>
          <w:rFonts w:ascii="Times New Roman" w:hAnsi="Times New Roman" w:cs="Times New Roman"/>
          <w:b/>
          <w:bCs/>
          <w:sz w:val="28"/>
          <w:szCs w:val="28"/>
          <w:lang w:val="en-GB"/>
        </w:rPr>
        <w:t>Registrar General’s Department</w:t>
      </w:r>
    </w:p>
    <w:p w14:paraId="4E0DEAC2" w14:textId="4860DD11" w:rsidR="0014228F" w:rsidRPr="0014228F" w:rsidRDefault="0014228F" w:rsidP="0014228F">
      <w:pPr>
        <w:spacing w:after="0"/>
        <w:jc w:val="center"/>
        <w:rPr>
          <w:rFonts w:ascii="Times New Roman" w:hAnsi="Times New Roman" w:cs="Times New Roman"/>
          <w:b/>
          <w:bCs/>
          <w:sz w:val="24"/>
          <w:szCs w:val="24"/>
          <w:lang w:val="en-GB"/>
        </w:rPr>
      </w:pPr>
      <w:r w:rsidRPr="0014228F">
        <w:rPr>
          <w:rFonts w:ascii="Times New Roman" w:hAnsi="Times New Roman" w:cs="Times New Roman"/>
          <w:b/>
          <w:bCs/>
          <w:sz w:val="24"/>
          <w:szCs w:val="24"/>
          <w:lang w:val="en-GB"/>
        </w:rPr>
        <w:t>Request for Proposal</w:t>
      </w:r>
    </w:p>
    <w:p w14:paraId="470DB562" w14:textId="0D080D00" w:rsidR="0014228F" w:rsidRPr="0014228F" w:rsidRDefault="0014228F" w:rsidP="0014228F">
      <w:pPr>
        <w:jc w:val="center"/>
        <w:rPr>
          <w:rFonts w:ascii="Times New Roman" w:hAnsi="Times New Roman" w:cs="Times New Roman"/>
          <w:b/>
          <w:bCs/>
          <w:sz w:val="24"/>
          <w:szCs w:val="24"/>
          <w:lang w:val="en-GB"/>
        </w:rPr>
      </w:pPr>
      <w:r w:rsidRPr="0014228F">
        <w:rPr>
          <w:rFonts w:ascii="Times New Roman" w:hAnsi="Times New Roman" w:cs="Times New Roman"/>
          <w:b/>
          <w:bCs/>
          <w:sz w:val="24"/>
          <w:szCs w:val="24"/>
          <w:lang w:val="en-GB"/>
        </w:rPr>
        <w:t>Open National Bidding</w:t>
      </w:r>
    </w:p>
    <w:p w14:paraId="5506A741" w14:textId="4E5367A6" w:rsidR="0014228F" w:rsidRDefault="0014228F" w:rsidP="0014228F">
      <w:pPr>
        <w:jc w:val="center"/>
        <w:rPr>
          <w:i/>
          <w:iCs/>
          <w:lang w:val="en-GB"/>
        </w:rPr>
      </w:pPr>
      <w:r w:rsidRPr="0014228F">
        <w:rPr>
          <w:i/>
          <w:iCs/>
          <w:lang w:val="en-GB"/>
        </w:rPr>
        <w:t>(Authorised under Section 1</w:t>
      </w:r>
      <w:r w:rsidR="00E47E89">
        <w:rPr>
          <w:i/>
          <w:iCs/>
          <w:lang w:val="en-GB"/>
        </w:rPr>
        <w:t>7</w:t>
      </w:r>
      <w:r w:rsidRPr="0014228F">
        <w:rPr>
          <w:i/>
          <w:iCs/>
          <w:lang w:val="en-GB"/>
        </w:rPr>
        <w:t xml:space="preserve"> of the Public Procurement Act 2006)</w:t>
      </w:r>
    </w:p>
    <w:p w14:paraId="055923AE" w14:textId="0EA9077B" w:rsidR="0014228F" w:rsidRPr="0014228F" w:rsidRDefault="0014228F" w:rsidP="0014228F">
      <w:pPr>
        <w:jc w:val="center"/>
        <w:rPr>
          <w:rFonts w:ascii="Times New Roman" w:hAnsi="Times New Roman" w:cs="Times New Roman"/>
          <w:b/>
          <w:bCs/>
          <w:sz w:val="24"/>
          <w:szCs w:val="24"/>
          <w:lang w:val="en-GB"/>
        </w:rPr>
      </w:pPr>
      <w:r w:rsidRPr="0014228F">
        <w:rPr>
          <w:rFonts w:ascii="Times New Roman" w:hAnsi="Times New Roman" w:cs="Times New Roman"/>
          <w:b/>
          <w:bCs/>
          <w:sz w:val="24"/>
          <w:szCs w:val="24"/>
          <w:lang w:val="en-GB"/>
        </w:rPr>
        <w:t>Selection of an Attorney-at-Law</w:t>
      </w:r>
    </w:p>
    <w:p w14:paraId="7B7CDC7F" w14:textId="339D230A" w:rsidR="0014228F" w:rsidRDefault="0014228F" w:rsidP="0014228F">
      <w:pPr>
        <w:jc w:val="center"/>
        <w:rPr>
          <w:rFonts w:ascii="Times New Roman" w:hAnsi="Times New Roman" w:cs="Times New Roman"/>
          <w:b/>
          <w:bCs/>
          <w:sz w:val="24"/>
          <w:szCs w:val="24"/>
          <w:lang w:val="en-GB"/>
        </w:rPr>
      </w:pPr>
      <w:r w:rsidRPr="0014228F">
        <w:rPr>
          <w:rFonts w:ascii="Times New Roman" w:hAnsi="Times New Roman" w:cs="Times New Roman"/>
          <w:b/>
          <w:bCs/>
          <w:sz w:val="24"/>
          <w:szCs w:val="24"/>
          <w:lang w:val="en-GB"/>
        </w:rPr>
        <w:t>Reference No: RGD/ONB/45/03/</w:t>
      </w:r>
      <w:r w:rsidR="00E47E89">
        <w:rPr>
          <w:rFonts w:ascii="Times New Roman" w:hAnsi="Times New Roman" w:cs="Times New Roman"/>
          <w:b/>
          <w:bCs/>
          <w:sz w:val="24"/>
          <w:szCs w:val="24"/>
          <w:lang w:val="en-GB"/>
        </w:rPr>
        <w:t>20</w:t>
      </w:r>
      <w:r w:rsidRPr="0014228F">
        <w:rPr>
          <w:rFonts w:ascii="Times New Roman" w:hAnsi="Times New Roman" w:cs="Times New Roman"/>
          <w:b/>
          <w:bCs/>
          <w:sz w:val="24"/>
          <w:szCs w:val="24"/>
          <w:lang w:val="en-GB"/>
        </w:rPr>
        <w:t>23-</w:t>
      </w:r>
      <w:r w:rsidR="00E47E89">
        <w:rPr>
          <w:rFonts w:ascii="Times New Roman" w:hAnsi="Times New Roman" w:cs="Times New Roman"/>
          <w:b/>
          <w:bCs/>
          <w:sz w:val="24"/>
          <w:szCs w:val="24"/>
          <w:lang w:val="en-GB"/>
        </w:rPr>
        <w:t>20</w:t>
      </w:r>
      <w:r w:rsidRPr="0014228F">
        <w:rPr>
          <w:rFonts w:ascii="Times New Roman" w:hAnsi="Times New Roman" w:cs="Times New Roman"/>
          <w:b/>
          <w:bCs/>
          <w:sz w:val="24"/>
          <w:szCs w:val="24"/>
          <w:lang w:val="en-GB"/>
        </w:rPr>
        <w:t>24</w:t>
      </w:r>
    </w:p>
    <w:p w14:paraId="3D6B3094" w14:textId="62E4336B" w:rsidR="0014228F" w:rsidRPr="00F007B2" w:rsidRDefault="0014228F" w:rsidP="0014228F">
      <w:pPr>
        <w:shd w:val="clear" w:color="auto" w:fill="FFFFFF"/>
        <w:spacing w:before="100" w:beforeAutospacing="1" w:after="0" w:line="240" w:lineRule="auto"/>
        <w:ind w:left="270" w:hanging="270"/>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The </w:t>
      </w:r>
      <w:r w:rsidRPr="00F007B2">
        <w:rPr>
          <w:rFonts w:ascii="Times New Roman" w:eastAsia="Times New Roman" w:hAnsi="Times New Roman" w:cs="Times New Roman"/>
          <w:b/>
          <w:bCs/>
          <w:color w:val="222222"/>
          <w:sz w:val="24"/>
          <w:szCs w:val="24"/>
          <w:lang w:val="en-GB" w:eastAsia="en-MU"/>
        </w:rPr>
        <w:t xml:space="preserve">Registrar General's Department (RGD) </w:t>
      </w:r>
      <w:r w:rsidRPr="00F007B2">
        <w:rPr>
          <w:rFonts w:ascii="Times New Roman" w:eastAsia="Times New Roman" w:hAnsi="Times New Roman" w:cs="Times New Roman"/>
          <w:color w:val="222222"/>
          <w:sz w:val="24"/>
          <w:szCs w:val="24"/>
          <w:lang w:val="en-GB" w:eastAsia="en-MU"/>
        </w:rPr>
        <w:t xml:space="preserve">is </w:t>
      </w:r>
      <w:r w:rsidR="00E6227B">
        <w:rPr>
          <w:rFonts w:ascii="Times New Roman" w:eastAsia="Times New Roman" w:hAnsi="Times New Roman" w:cs="Times New Roman"/>
          <w:color w:val="222222"/>
          <w:sz w:val="24"/>
          <w:szCs w:val="24"/>
          <w:lang w:val="en-GB" w:eastAsia="en-MU"/>
        </w:rPr>
        <w:t>inviting</w:t>
      </w:r>
      <w:r w:rsidRPr="00F007B2">
        <w:rPr>
          <w:rFonts w:ascii="Times New Roman" w:eastAsia="Times New Roman" w:hAnsi="Times New Roman" w:cs="Times New Roman"/>
          <w:color w:val="222222"/>
          <w:sz w:val="24"/>
          <w:szCs w:val="24"/>
          <w:lang w:val="en-GB" w:eastAsia="en-MU"/>
        </w:rPr>
        <w:t xml:space="preserve"> Request for Proposals from</w:t>
      </w:r>
    </w:p>
    <w:p w14:paraId="1B6947D8" w14:textId="30F5F260" w:rsidR="00E6227B" w:rsidRPr="00F007B2" w:rsidRDefault="0014228F" w:rsidP="00E6227B">
      <w:pPr>
        <w:shd w:val="clear" w:color="auto" w:fill="FFFFFF"/>
        <w:spacing w:after="0"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 xml:space="preserve">eligible qualified citizens of Mauritius to offer the services of </w:t>
      </w:r>
      <w:r w:rsidR="00E6227B">
        <w:rPr>
          <w:rFonts w:ascii="Times New Roman" w:eastAsia="Times New Roman" w:hAnsi="Times New Roman" w:cs="Times New Roman"/>
          <w:color w:val="222222"/>
          <w:sz w:val="24"/>
          <w:szCs w:val="24"/>
          <w:lang w:val="en-GB" w:eastAsia="en-MU"/>
        </w:rPr>
        <w:t xml:space="preserve">an </w:t>
      </w:r>
      <w:r w:rsidRPr="00F007B2">
        <w:rPr>
          <w:rFonts w:ascii="Times New Roman" w:eastAsia="Times New Roman" w:hAnsi="Times New Roman" w:cs="Times New Roman"/>
          <w:color w:val="222222"/>
          <w:sz w:val="24"/>
          <w:szCs w:val="24"/>
          <w:lang w:val="en-GB" w:eastAsia="en-MU"/>
        </w:rPr>
        <w:t xml:space="preserve">Attorney-at-Law at the Registrar General’s Department for an initial period of </w:t>
      </w:r>
      <w:r w:rsidRPr="00FB2A1E">
        <w:rPr>
          <w:rFonts w:ascii="Times New Roman" w:eastAsia="Times New Roman" w:hAnsi="Times New Roman" w:cs="Times New Roman"/>
          <w:b/>
          <w:bCs/>
          <w:color w:val="222222"/>
          <w:sz w:val="24"/>
          <w:szCs w:val="24"/>
          <w:lang w:val="en-GB" w:eastAsia="en-MU"/>
        </w:rPr>
        <w:t>Two (2) years</w:t>
      </w:r>
      <w:r w:rsidRPr="00F007B2">
        <w:rPr>
          <w:rFonts w:ascii="Times New Roman" w:eastAsia="Times New Roman" w:hAnsi="Times New Roman" w:cs="Times New Roman"/>
          <w:color w:val="222222"/>
          <w:sz w:val="24"/>
          <w:szCs w:val="24"/>
          <w:lang w:val="en-GB" w:eastAsia="en-MU"/>
        </w:rPr>
        <w:t xml:space="preserve"> which may be extended upon satisfactory performance. </w:t>
      </w:r>
    </w:p>
    <w:p w14:paraId="2014F5E7" w14:textId="1578EC5D" w:rsidR="0014228F" w:rsidRPr="00F007B2" w:rsidRDefault="0014228F" w:rsidP="00F007B2">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Other details of the requirements and conditions are contained in the Request for Proposal Document.</w:t>
      </w:r>
    </w:p>
    <w:p w14:paraId="5B10584B" w14:textId="77777777" w:rsidR="00F007B2" w:rsidRPr="00F007B2" w:rsidRDefault="00F007B2" w:rsidP="00F007B2">
      <w:pPr>
        <w:pStyle w:val="ListParagraph"/>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MU"/>
        </w:rPr>
      </w:pPr>
    </w:p>
    <w:p w14:paraId="14556C80" w14:textId="1D180B0B" w:rsidR="0014228F" w:rsidRPr="00F007B2" w:rsidRDefault="0014228F" w:rsidP="00F007B2">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 xml:space="preserve">The Request for Proposal document may be downloaded free of charge from the government procurement website </w:t>
      </w:r>
      <w:r w:rsidRPr="00E47E89">
        <w:rPr>
          <w:rFonts w:ascii="Times New Roman" w:eastAsia="Times New Roman" w:hAnsi="Times New Roman" w:cs="Times New Roman"/>
          <w:b/>
          <w:bCs/>
          <w:color w:val="222222"/>
          <w:sz w:val="24"/>
          <w:szCs w:val="24"/>
          <w:lang w:val="en-GB" w:eastAsia="en-MU"/>
        </w:rPr>
        <w:t>publicprocurement.govmu.org</w:t>
      </w:r>
      <w:r w:rsidRPr="00F007B2">
        <w:rPr>
          <w:rFonts w:ascii="Times New Roman" w:eastAsia="Times New Roman" w:hAnsi="Times New Roman" w:cs="Times New Roman"/>
          <w:color w:val="222222"/>
          <w:sz w:val="24"/>
          <w:szCs w:val="24"/>
          <w:lang w:val="en-GB" w:eastAsia="en-MU"/>
        </w:rPr>
        <w:t xml:space="preserve">. </w:t>
      </w:r>
    </w:p>
    <w:p w14:paraId="3E6C57A6" w14:textId="77777777" w:rsidR="00F007B2" w:rsidRPr="00F007B2" w:rsidRDefault="00F007B2" w:rsidP="00F007B2">
      <w:pPr>
        <w:pStyle w:val="ListParagraph"/>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MU"/>
        </w:rPr>
      </w:pPr>
    </w:p>
    <w:p w14:paraId="7877CC14" w14:textId="6E23E676" w:rsidR="00F007B2" w:rsidRPr="00F007B2" w:rsidRDefault="0014228F" w:rsidP="00F007B2">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 xml:space="preserve">The request for Proposal document in sealed envelope clearly marked- </w:t>
      </w:r>
      <w:r w:rsidRPr="00F007B2">
        <w:rPr>
          <w:rFonts w:ascii="Times New Roman" w:eastAsia="Times New Roman" w:hAnsi="Times New Roman" w:cs="Times New Roman"/>
          <w:b/>
          <w:bCs/>
          <w:color w:val="222222"/>
          <w:sz w:val="24"/>
          <w:szCs w:val="24"/>
          <w:lang w:val="en-GB" w:eastAsia="en-MU"/>
        </w:rPr>
        <w:t>RGD/ONB/45/03/</w:t>
      </w:r>
      <w:r w:rsidR="00E47E89">
        <w:rPr>
          <w:rFonts w:ascii="Times New Roman" w:eastAsia="Times New Roman" w:hAnsi="Times New Roman" w:cs="Times New Roman"/>
          <w:b/>
          <w:bCs/>
          <w:color w:val="222222"/>
          <w:sz w:val="24"/>
          <w:szCs w:val="24"/>
          <w:lang w:val="en-GB" w:eastAsia="en-MU"/>
        </w:rPr>
        <w:t>20</w:t>
      </w:r>
      <w:r w:rsidRPr="00F007B2">
        <w:rPr>
          <w:rFonts w:ascii="Times New Roman" w:eastAsia="Times New Roman" w:hAnsi="Times New Roman" w:cs="Times New Roman"/>
          <w:b/>
          <w:bCs/>
          <w:color w:val="222222"/>
          <w:sz w:val="24"/>
          <w:szCs w:val="24"/>
          <w:lang w:val="en-GB" w:eastAsia="en-MU"/>
        </w:rPr>
        <w:t>23-</w:t>
      </w:r>
      <w:r w:rsidR="00E47E89">
        <w:rPr>
          <w:rFonts w:ascii="Times New Roman" w:eastAsia="Times New Roman" w:hAnsi="Times New Roman" w:cs="Times New Roman"/>
          <w:b/>
          <w:bCs/>
          <w:color w:val="222222"/>
          <w:sz w:val="24"/>
          <w:szCs w:val="24"/>
          <w:lang w:val="en-GB" w:eastAsia="en-MU"/>
        </w:rPr>
        <w:t>20</w:t>
      </w:r>
      <w:r w:rsidRPr="00F007B2">
        <w:rPr>
          <w:rFonts w:ascii="Times New Roman" w:eastAsia="Times New Roman" w:hAnsi="Times New Roman" w:cs="Times New Roman"/>
          <w:b/>
          <w:bCs/>
          <w:color w:val="222222"/>
          <w:sz w:val="24"/>
          <w:szCs w:val="24"/>
          <w:lang w:val="en-GB" w:eastAsia="en-MU"/>
        </w:rPr>
        <w:t xml:space="preserve">24, </w:t>
      </w:r>
      <w:r w:rsidRPr="00E47E89">
        <w:rPr>
          <w:rFonts w:ascii="Times New Roman" w:eastAsia="Times New Roman" w:hAnsi="Times New Roman" w:cs="Times New Roman"/>
          <w:b/>
          <w:bCs/>
          <w:color w:val="222222"/>
          <w:sz w:val="24"/>
          <w:szCs w:val="24"/>
          <w:lang w:val="en-GB" w:eastAsia="en-MU"/>
        </w:rPr>
        <w:t>Request for Proposal for the services of an Attorney-at-Law</w:t>
      </w:r>
      <w:r w:rsidRPr="00F007B2">
        <w:rPr>
          <w:rFonts w:ascii="Times New Roman" w:eastAsia="Times New Roman" w:hAnsi="Times New Roman" w:cs="Times New Roman"/>
          <w:color w:val="222222"/>
          <w:sz w:val="24"/>
          <w:szCs w:val="24"/>
          <w:lang w:val="en-GB" w:eastAsia="en-MU"/>
        </w:rPr>
        <w:t xml:space="preserve"> and indicating the closing date should be addressed to the Chairperson, Departmental Bid Committee, Registrar General’s Department and deposited in the Bid Box or send by courier service or Registered Mail at the under-mentioned address</w:t>
      </w:r>
      <w:r w:rsidRPr="00F007B2">
        <w:rPr>
          <w:rFonts w:ascii="Times New Roman" w:eastAsia="Times New Roman" w:hAnsi="Times New Roman" w:cs="Times New Roman"/>
          <w:b/>
          <w:bCs/>
          <w:color w:val="222222"/>
          <w:sz w:val="24"/>
          <w:szCs w:val="24"/>
          <w:lang w:val="en-GB" w:eastAsia="en-MU"/>
        </w:rPr>
        <w:t xml:space="preserve"> on or before </w:t>
      </w:r>
      <w:r w:rsidR="00E47E89">
        <w:rPr>
          <w:rFonts w:ascii="Times New Roman" w:eastAsia="Times New Roman" w:hAnsi="Times New Roman" w:cs="Times New Roman"/>
          <w:b/>
          <w:bCs/>
          <w:color w:val="222222"/>
          <w:sz w:val="24"/>
          <w:szCs w:val="24"/>
          <w:lang w:val="en-GB" w:eastAsia="en-MU"/>
        </w:rPr>
        <w:t>Tuesday 10</w:t>
      </w:r>
      <w:r w:rsidRPr="00F007B2">
        <w:rPr>
          <w:rFonts w:ascii="Times New Roman" w:eastAsia="Times New Roman" w:hAnsi="Times New Roman" w:cs="Times New Roman"/>
          <w:b/>
          <w:bCs/>
          <w:color w:val="222222"/>
          <w:sz w:val="24"/>
          <w:szCs w:val="24"/>
          <w:vertAlign w:val="superscript"/>
          <w:lang w:val="en-GB" w:eastAsia="en-MU"/>
        </w:rPr>
        <w:t>th</w:t>
      </w:r>
      <w:r w:rsidRPr="00F007B2">
        <w:rPr>
          <w:rFonts w:ascii="Times New Roman" w:eastAsia="Times New Roman" w:hAnsi="Times New Roman" w:cs="Times New Roman"/>
          <w:b/>
          <w:bCs/>
          <w:color w:val="222222"/>
          <w:sz w:val="24"/>
          <w:szCs w:val="24"/>
          <w:lang w:val="en-GB" w:eastAsia="en-MU"/>
        </w:rPr>
        <w:t xml:space="preserve"> </w:t>
      </w:r>
      <w:r w:rsidR="00E47E89">
        <w:rPr>
          <w:rFonts w:ascii="Times New Roman" w:eastAsia="Times New Roman" w:hAnsi="Times New Roman" w:cs="Times New Roman"/>
          <w:b/>
          <w:bCs/>
          <w:color w:val="222222"/>
          <w:sz w:val="24"/>
          <w:szCs w:val="24"/>
          <w:lang w:val="en-GB" w:eastAsia="en-MU"/>
        </w:rPr>
        <w:t>October</w:t>
      </w:r>
      <w:r w:rsidRPr="00F007B2">
        <w:rPr>
          <w:rFonts w:ascii="Times New Roman" w:eastAsia="Times New Roman" w:hAnsi="Times New Roman" w:cs="Times New Roman"/>
          <w:b/>
          <w:bCs/>
          <w:color w:val="222222"/>
          <w:sz w:val="24"/>
          <w:szCs w:val="24"/>
          <w:lang w:val="en-GB" w:eastAsia="en-MU"/>
        </w:rPr>
        <w:t xml:space="preserve"> 2023 at 14.00 hrs (local time) at latest.</w:t>
      </w:r>
    </w:p>
    <w:p w14:paraId="63A82D7C" w14:textId="5D6B4D0D" w:rsidR="0014228F" w:rsidRPr="00F007B2" w:rsidRDefault="0014228F" w:rsidP="00F007B2">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222222"/>
          <w:sz w:val="24"/>
          <w:szCs w:val="24"/>
          <w:lang w:val="en-GB" w:eastAsia="en-MU"/>
        </w:rPr>
      </w:pPr>
      <w:r w:rsidRPr="00F007B2">
        <w:rPr>
          <w:rFonts w:ascii="Times New Roman" w:eastAsia="Times New Roman" w:hAnsi="Times New Roman" w:cs="Times New Roman"/>
          <w:b/>
          <w:bCs/>
          <w:color w:val="222222"/>
          <w:sz w:val="24"/>
          <w:szCs w:val="24"/>
          <w:lang w:val="en-GB" w:eastAsia="en-MU"/>
        </w:rPr>
        <w:t xml:space="preserve"> </w:t>
      </w:r>
    </w:p>
    <w:p w14:paraId="2D033C88" w14:textId="4F40A874" w:rsidR="0014228F" w:rsidRPr="00F007B2" w:rsidRDefault="0014228F" w:rsidP="00F007B2">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The Registrar General’s Department reserves the right:</w:t>
      </w:r>
    </w:p>
    <w:p w14:paraId="1F65E655" w14:textId="77777777" w:rsidR="00F007B2" w:rsidRPr="00F007B2" w:rsidRDefault="00F007B2" w:rsidP="00F007B2">
      <w:pPr>
        <w:pStyle w:val="ListParagraph"/>
        <w:numPr>
          <w:ilvl w:val="0"/>
          <w:numId w:val="3"/>
        </w:numPr>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 xml:space="preserve">To accept or reject any bid; and </w:t>
      </w:r>
    </w:p>
    <w:p w14:paraId="384A1B47" w14:textId="77777777" w:rsidR="00F007B2" w:rsidRPr="00F007B2" w:rsidRDefault="00F007B2" w:rsidP="00F007B2">
      <w:pPr>
        <w:pStyle w:val="ListParagraph"/>
        <w:numPr>
          <w:ilvl w:val="0"/>
          <w:numId w:val="3"/>
        </w:numPr>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 xml:space="preserve">To annul the bidding process and reject all bids at any time prior to award of contract as per provision of section 39(1) of the Public Procurement Act 2006. </w:t>
      </w:r>
    </w:p>
    <w:p w14:paraId="7E8B57FB" w14:textId="77777777" w:rsidR="00F007B2" w:rsidRPr="00F007B2" w:rsidRDefault="00F007B2" w:rsidP="00F007B2">
      <w:pPr>
        <w:pStyle w:val="ListParagraph"/>
        <w:shd w:val="clear" w:color="auto" w:fill="FFFFFF"/>
        <w:spacing w:before="100" w:beforeAutospacing="1" w:after="100" w:afterAutospacing="1" w:line="240" w:lineRule="auto"/>
        <w:ind w:left="1440"/>
        <w:rPr>
          <w:rFonts w:ascii="Times New Roman" w:eastAsia="Times New Roman" w:hAnsi="Times New Roman" w:cs="Times New Roman"/>
          <w:color w:val="222222"/>
          <w:sz w:val="24"/>
          <w:szCs w:val="24"/>
          <w:lang w:val="en-GB" w:eastAsia="en-MU"/>
        </w:rPr>
      </w:pPr>
    </w:p>
    <w:p w14:paraId="20340DC5" w14:textId="6D173694" w:rsidR="00F007B2" w:rsidRPr="00F007B2" w:rsidRDefault="00F007B2" w:rsidP="00F007B2">
      <w:pPr>
        <w:shd w:val="clear" w:color="auto" w:fill="FFFFFF"/>
        <w:spacing w:before="100" w:beforeAutospacing="1" w:after="0"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Registrar General’s Department</w:t>
      </w:r>
    </w:p>
    <w:p w14:paraId="2E95AA54" w14:textId="6E6D2B44" w:rsidR="00F007B2" w:rsidRPr="00F007B2" w:rsidRDefault="00F007B2" w:rsidP="00F007B2">
      <w:pPr>
        <w:shd w:val="clear" w:color="auto" w:fill="FFFFFF"/>
        <w:spacing w:after="0"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6</w:t>
      </w:r>
      <w:r w:rsidRPr="00F007B2">
        <w:rPr>
          <w:rFonts w:ascii="Times New Roman" w:eastAsia="Times New Roman" w:hAnsi="Times New Roman" w:cs="Times New Roman"/>
          <w:color w:val="222222"/>
          <w:sz w:val="24"/>
          <w:szCs w:val="24"/>
          <w:vertAlign w:val="superscript"/>
          <w:lang w:val="en-GB" w:eastAsia="en-MU"/>
        </w:rPr>
        <w:t>th</w:t>
      </w:r>
      <w:r w:rsidRPr="00F007B2">
        <w:rPr>
          <w:rFonts w:ascii="Times New Roman" w:eastAsia="Times New Roman" w:hAnsi="Times New Roman" w:cs="Times New Roman"/>
          <w:color w:val="222222"/>
          <w:sz w:val="24"/>
          <w:szCs w:val="24"/>
          <w:lang w:val="en-GB" w:eastAsia="en-MU"/>
        </w:rPr>
        <w:t xml:space="preserve"> Floor, Emmanuel Anquetil Building,</w:t>
      </w:r>
    </w:p>
    <w:p w14:paraId="6D21CE08" w14:textId="40BAAE04" w:rsidR="00F007B2" w:rsidRPr="00F007B2" w:rsidRDefault="00F007B2" w:rsidP="00F007B2">
      <w:pPr>
        <w:shd w:val="clear" w:color="auto" w:fill="FFFFFF"/>
        <w:spacing w:after="0" w:line="240" w:lineRule="auto"/>
        <w:rPr>
          <w:rFonts w:ascii="Times New Roman" w:eastAsia="Times New Roman" w:hAnsi="Times New Roman" w:cs="Times New Roman"/>
          <w:color w:val="222222"/>
          <w:sz w:val="24"/>
          <w:szCs w:val="24"/>
          <w:lang w:val="en-GB" w:eastAsia="en-MU"/>
        </w:rPr>
      </w:pPr>
      <w:proofErr w:type="spellStart"/>
      <w:r w:rsidRPr="00F007B2">
        <w:rPr>
          <w:rFonts w:ascii="Times New Roman" w:eastAsia="Times New Roman" w:hAnsi="Times New Roman" w:cs="Times New Roman"/>
          <w:color w:val="222222"/>
          <w:sz w:val="24"/>
          <w:szCs w:val="24"/>
          <w:lang w:val="en-GB" w:eastAsia="en-MU"/>
        </w:rPr>
        <w:t>Cnr</w:t>
      </w:r>
      <w:proofErr w:type="spellEnd"/>
      <w:r w:rsidRPr="00F007B2">
        <w:rPr>
          <w:rFonts w:ascii="Times New Roman" w:eastAsia="Times New Roman" w:hAnsi="Times New Roman" w:cs="Times New Roman"/>
          <w:color w:val="222222"/>
          <w:sz w:val="24"/>
          <w:szCs w:val="24"/>
          <w:lang w:val="en-GB" w:eastAsia="en-MU"/>
        </w:rPr>
        <w:t xml:space="preserve"> SSR &amp; Jules Koenig Street,</w:t>
      </w:r>
    </w:p>
    <w:p w14:paraId="418E8DD8" w14:textId="77777777" w:rsidR="00E47E89" w:rsidRDefault="00F007B2" w:rsidP="00E47E89">
      <w:pPr>
        <w:shd w:val="clear" w:color="auto" w:fill="FFFFFF"/>
        <w:spacing w:after="100" w:afterAutospacing="1" w:line="240" w:lineRule="auto"/>
        <w:rPr>
          <w:rFonts w:ascii="Times New Roman" w:eastAsia="Times New Roman" w:hAnsi="Times New Roman" w:cs="Times New Roman"/>
          <w:color w:val="222222"/>
          <w:sz w:val="24"/>
          <w:szCs w:val="24"/>
          <w:lang w:val="en-GB" w:eastAsia="en-MU"/>
        </w:rPr>
      </w:pPr>
      <w:r w:rsidRPr="00F007B2">
        <w:rPr>
          <w:rFonts w:ascii="Times New Roman" w:eastAsia="Times New Roman" w:hAnsi="Times New Roman" w:cs="Times New Roman"/>
          <w:color w:val="222222"/>
          <w:sz w:val="24"/>
          <w:szCs w:val="24"/>
          <w:lang w:val="en-GB" w:eastAsia="en-MU"/>
        </w:rPr>
        <w:t>Port-Louis.</w:t>
      </w:r>
    </w:p>
    <w:p w14:paraId="08E7735F" w14:textId="5F79FA82" w:rsidR="0014228F" w:rsidRPr="00E47E89" w:rsidRDefault="00E47E89" w:rsidP="00E47E89">
      <w:pPr>
        <w:shd w:val="clear" w:color="auto" w:fill="FFFFFF"/>
        <w:spacing w:after="100" w:afterAutospacing="1" w:line="240" w:lineRule="auto"/>
        <w:rPr>
          <w:rFonts w:ascii="Times New Roman" w:eastAsia="Times New Roman" w:hAnsi="Times New Roman" w:cs="Times New Roman"/>
          <w:b/>
          <w:bCs/>
          <w:color w:val="222222"/>
          <w:sz w:val="24"/>
          <w:szCs w:val="24"/>
          <w:lang w:val="en-GB" w:eastAsia="en-MU"/>
        </w:rPr>
      </w:pPr>
      <w:r w:rsidRPr="00E47E89">
        <w:rPr>
          <w:rFonts w:ascii="Times New Roman" w:eastAsia="Times New Roman" w:hAnsi="Times New Roman" w:cs="Times New Roman"/>
          <w:b/>
          <w:bCs/>
          <w:color w:val="222222"/>
          <w:sz w:val="24"/>
          <w:szCs w:val="24"/>
          <w:lang w:val="en-GB" w:eastAsia="en-MU"/>
        </w:rPr>
        <w:t>08</w:t>
      </w:r>
      <w:r w:rsidR="00F007B2" w:rsidRPr="00E47E89">
        <w:rPr>
          <w:rFonts w:ascii="Times New Roman" w:eastAsia="Times New Roman" w:hAnsi="Times New Roman" w:cs="Times New Roman"/>
          <w:b/>
          <w:bCs/>
          <w:color w:val="222222"/>
          <w:sz w:val="24"/>
          <w:szCs w:val="24"/>
          <w:vertAlign w:val="superscript"/>
          <w:lang w:val="en-GB" w:eastAsia="en-MU"/>
        </w:rPr>
        <w:t>th</w:t>
      </w:r>
      <w:r w:rsidR="00F007B2" w:rsidRPr="00E47E89">
        <w:rPr>
          <w:rFonts w:ascii="Times New Roman" w:eastAsia="Times New Roman" w:hAnsi="Times New Roman" w:cs="Times New Roman"/>
          <w:b/>
          <w:bCs/>
          <w:color w:val="222222"/>
          <w:sz w:val="24"/>
          <w:szCs w:val="24"/>
          <w:lang w:val="en-GB" w:eastAsia="en-MU"/>
        </w:rPr>
        <w:t xml:space="preserve"> </w:t>
      </w:r>
      <w:r w:rsidRPr="00E47E89">
        <w:rPr>
          <w:rFonts w:ascii="Times New Roman" w:eastAsia="Times New Roman" w:hAnsi="Times New Roman" w:cs="Times New Roman"/>
          <w:b/>
          <w:bCs/>
          <w:color w:val="222222"/>
          <w:sz w:val="24"/>
          <w:szCs w:val="24"/>
          <w:lang w:val="en-GB" w:eastAsia="en-MU"/>
        </w:rPr>
        <w:t>September</w:t>
      </w:r>
      <w:r w:rsidR="00F007B2" w:rsidRPr="00E47E89">
        <w:rPr>
          <w:rFonts w:ascii="Times New Roman" w:eastAsia="Times New Roman" w:hAnsi="Times New Roman" w:cs="Times New Roman"/>
          <w:b/>
          <w:bCs/>
          <w:color w:val="222222"/>
          <w:sz w:val="24"/>
          <w:szCs w:val="24"/>
          <w:lang w:val="en-GB" w:eastAsia="en-MU"/>
        </w:rPr>
        <w:t xml:space="preserve"> 2023</w:t>
      </w:r>
    </w:p>
    <w:sectPr w:rsidR="0014228F" w:rsidRPr="00E47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4D14"/>
    <w:multiLevelType w:val="hybridMultilevel"/>
    <w:tmpl w:val="79D2D8D4"/>
    <w:lvl w:ilvl="0" w:tplc="592089B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D573D68"/>
    <w:multiLevelType w:val="hybridMultilevel"/>
    <w:tmpl w:val="E662F108"/>
    <w:lvl w:ilvl="0" w:tplc="592089B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06A55ED"/>
    <w:multiLevelType w:val="hybridMultilevel"/>
    <w:tmpl w:val="092AD5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09954173">
    <w:abstractNumId w:val="1"/>
  </w:num>
  <w:num w:numId="2" w16cid:durableId="302083749">
    <w:abstractNumId w:val="2"/>
  </w:num>
  <w:num w:numId="3" w16cid:durableId="149024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8F"/>
    <w:rsid w:val="0014228F"/>
    <w:rsid w:val="00E47E89"/>
    <w:rsid w:val="00E6227B"/>
    <w:rsid w:val="00F007B2"/>
    <w:rsid w:val="00F34C56"/>
    <w:rsid w:val="00FB2A1E"/>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325F"/>
  <w15:chartTrackingRefBased/>
  <w15:docId w15:val="{B664F4C8-99C1-494A-A79C-5B4B500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Stores</dc:creator>
  <cp:keywords/>
  <dc:description/>
  <cp:lastModifiedBy>Stores Stores</cp:lastModifiedBy>
  <cp:revision>4</cp:revision>
  <cp:lastPrinted>2023-08-29T09:50:00Z</cp:lastPrinted>
  <dcterms:created xsi:type="dcterms:W3CDTF">2023-08-29T09:28:00Z</dcterms:created>
  <dcterms:modified xsi:type="dcterms:W3CDTF">2023-09-07T05:33:00Z</dcterms:modified>
</cp:coreProperties>
</file>