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9041" w14:textId="77777777" w:rsidR="00EA52D1" w:rsidRDefault="00EA52D1" w:rsidP="006B3A5A">
      <w:pPr>
        <w:pStyle w:val="BodyText"/>
        <w:jc w:val="center"/>
        <w:rPr>
          <w:b/>
          <w:bCs/>
          <w:sz w:val="26"/>
          <w:u w:val="single"/>
        </w:rPr>
      </w:pPr>
    </w:p>
    <w:p w14:paraId="7F60E631" w14:textId="77777777" w:rsidR="0037582A" w:rsidRDefault="0037582A" w:rsidP="006B3A5A">
      <w:pPr>
        <w:pStyle w:val="BodyText"/>
        <w:jc w:val="center"/>
        <w:rPr>
          <w:b/>
          <w:bCs/>
          <w:sz w:val="26"/>
          <w:u w:val="single"/>
        </w:rPr>
      </w:pPr>
    </w:p>
    <w:p w14:paraId="4AE9FC4B" w14:textId="6A99F19D" w:rsidR="00372AA4" w:rsidRPr="007B2910" w:rsidRDefault="00F00542" w:rsidP="007B2910">
      <w:pPr>
        <w:pStyle w:val="BodyText"/>
        <w:rPr>
          <w:b/>
          <w:bCs/>
          <w:sz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BD8927" wp14:editId="10C50758">
                <wp:simplePos x="0" y="0"/>
                <wp:positionH relativeFrom="column">
                  <wp:posOffset>4927600</wp:posOffset>
                </wp:positionH>
                <wp:positionV relativeFrom="page">
                  <wp:posOffset>1287780</wp:posOffset>
                </wp:positionV>
                <wp:extent cx="1051560" cy="327660"/>
                <wp:effectExtent l="0" t="0" r="0" b="0"/>
                <wp:wrapNone/>
                <wp:docPr id="14424506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05156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ACE70" w14:textId="39D994A0" w:rsidR="008904D9" w:rsidRPr="008904D9" w:rsidRDefault="00CC3B0F" w:rsidP="008904D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FORM:</w:t>
                            </w:r>
                            <w:r w:rsidR="008904D9">
                              <w:rPr>
                                <w:lang w:val="en-GB"/>
                              </w:rPr>
                              <w:t xml:space="preserve"> POA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8927" id="Rectangle 2" o:spid="_x0000_s1026" style="position:absolute;margin-left:388pt;margin-top:101.4pt;width:82.8pt;height:25.8pt;rotation:18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" fillcolor="#4f81bd [3204]" strokecolor="#0a121c [484]" strokeweight="2pt">
                <v:path arrowok="t"/>
                <v:textbox>
                  <w:txbxContent>
                    <w:p w14:paraId="4BFACE70" w14:textId="39D994A0" w:rsidR="008904D9" w:rsidRPr="008904D9" w:rsidRDefault="00CC3B0F" w:rsidP="008904D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FORM:</w:t>
                      </w:r>
                      <w:r w:rsidR="008904D9">
                        <w:rPr>
                          <w:lang w:val="en-GB"/>
                        </w:rPr>
                        <w:t xml:space="preserve"> POA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3495069" w14:textId="77777777" w:rsidR="007B2910" w:rsidRPr="005B3FA3" w:rsidRDefault="007B2910" w:rsidP="007B2910">
      <w:pPr>
        <w:jc w:val="center"/>
        <w:rPr>
          <w:rFonts w:asciiTheme="minorBidi" w:hAnsiTheme="minorBidi" w:cstheme="minorBidi"/>
          <w:b/>
          <w:sz w:val="24"/>
          <w:szCs w:val="24"/>
          <w:u w:val="single"/>
        </w:rPr>
      </w:pPr>
      <w:r w:rsidRPr="005B3FA3">
        <w:rPr>
          <w:rFonts w:asciiTheme="minorBidi" w:hAnsiTheme="minorBidi" w:cstheme="minorBidi"/>
          <w:b/>
          <w:sz w:val="24"/>
          <w:szCs w:val="24"/>
          <w:u w:val="single"/>
        </w:rPr>
        <w:t xml:space="preserve">Award of Procurement Contract </w:t>
      </w:r>
    </w:p>
    <w:p w14:paraId="6E9EA049" w14:textId="77777777" w:rsidR="007B2910" w:rsidRPr="005B3FA3" w:rsidRDefault="007B2910" w:rsidP="007B2910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5B3FA3">
        <w:rPr>
          <w:rFonts w:asciiTheme="minorBidi" w:hAnsiTheme="minorBidi" w:cstheme="minorBidi"/>
          <w:b/>
          <w:sz w:val="24"/>
          <w:szCs w:val="24"/>
          <w:u w:val="single"/>
        </w:rPr>
        <w:t>Notice under section 40(7) of the Public Procurement Act</w:t>
      </w:r>
    </w:p>
    <w:p w14:paraId="5678100C" w14:textId="77777777" w:rsidR="007B2910" w:rsidRPr="005B3FA3" w:rsidRDefault="007B2910" w:rsidP="007B2910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570C7C31" w14:textId="77777777" w:rsidR="007B2910" w:rsidRPr="005B3FA3" w:rsidRDefault="007B2910" w:rsidP="007B2910">
      <w:pPr>
        <w:tabs>
          <w:tab w:val="left" w:pos="450"/>
          <w:tab w:val="left" w:pos="990"/>
        </w:tabs>
        <w:jc w:val="both"/>
        <w:rPr>
          <w:rFonts w:asciiTheme="minorBidi" w:hAnsiTheme="minorBidi" w:cstheme="minorBidi"/>
          <w:sz w:val="24"/>
          <w:szCs w:val="24"/>
        </w:rPr>
      </w:pPr>
    </w:p>
    <w:p w14:paraId="150549DB" w14:textId="77777777" w:rsidR="007B2910" w:rsidRPr="005B3FA3" w:rsidRDefault="007B2910" w:rsidP="007B2910">
      <w:pPr>
        <w:pStyle w:val="BodyText"/>
        <w:spacing w:line="360" w:lineRule="auto"/>
        <w:jc w:val="both"/>
        <w:rPr>
          <w:rFonts w:asciiTheme="minorBidi" w:hAnsiTheme="minorBidi" w:cstheme="minorBidi"/>
          <w:b/>
          <w:bCs/>
          <w:i/>
          <w:iCs/>
        </w:rPr>
      </w:pPr>
      <w:r w:rsidRPr="005B3FA3">
        <w:rPr>
          <w:rFonts w:asciiTheme="minorBidi" w:hAnsiTheme="minorBidi" w:cstheme="minorBidi"/>
        </w:rPr>
        <w:t xml:space="preserve">This is to notify that, following the bidding exercise carried out by the Tourism Authority for the </w:t>
      </w:r>
      <w:r w:rsidRPr="005B3FA3">
        <w:rPr>
          <w:rFonts w:asciiTheme="minorBidi" w:hAnsiTheme="minorBidi" w:cstheme="minorBidi"/>
          <w:b/>
          <w:bCs/>
          <w:i/>
          <w:iCs/>
        </w:rPr>
        <w:t xml:space="preserve">Supply, Installation, Configuration, Testing, and Commissioning of the Revamping of the Integrated Information System for Tourism Authority </w:t>
      </w:r>
      <w:r w:rsidRPr="005B3FA3">
        <w:rPr>
          <w:rFonts w:asciiTheme="minorBidi" w:hAnsiTheme="minorBidi" w:cstheme="minorBidi"/>
          <w:i/>
          <w:iCs/>
        </w:rPr>
        <w:t xml:space="preserve">with </w:t>
      </w:r>
      <w:r w:rsidRPr="005B3FA3">
        <w:rPr>
          <w:rFonts w:asciiTheme="minorBidi" w:hAnsiTheme="minorBidi" w:cstheme="minorBidi"/>
          <w:b/>
          <w:bCs/>
          <w:i/>
          <w:iCs/>
        </w:rPr>
        <w:t>Procurement Reference No: OAB NO 02 OF 2023/2024</w:t>
      </w:r>
      <w:r w:rsidRPr="005B3FA3">
        <w:rPr>
          <w:rFonts w:asciiTheme="minorBidi" w:hAnsiTheme="minorBidi" w:cstheme="minorBidi"/>
          <w:b/>
          <w:bCs/>
          <w:i/>
          <w:iCs/>
          <w:color w:val="212121"/>
          <w:bdr w:val="none" w:sz="0" w:space="0" w:color="auto" w:frame="1"/>
        </w:rPr>
        <w:t xml:space="preserve">, </w:t>
      </w:r>
      <w:r w:rsidRPr="005B3FA3">
        <w:rPr>
          <w:rFonts w:asciiTheme="minorBidi" w:hAnsiTheme="minorBidi" w:cstheme="minorBidi"/>
          <w:color w:val="212121"/>
          <w:bdr w:val="none" w:sz="0" w:space="0" w:color="auto" w:frame="1"/>
        </w:rPr>
        <w:t xml:space="preserve">the contract has been awarded to </w:t>
      </w:r>
      <w:r w:rsidRPr="005B3FA3">
        <w:rPr>
          <w:rFonts w:asciiTheme="minorBidi" w:hAnsiTheme="minorBidi" w:cstheme="minorBidi"/>
          <w:b/>
          <w:bCs/>
          <w:i/>
          <w:iCs/>
          <w:bdr w:val="none" w:sz="0" w:space="0" w:color="auto" w:frame="1"/>
        </w:rPr>
        <w:t xml:space="preserve">State Informatics Ltd </w:t>
      </w:r>
      <w:r w:rsidRPr="005B3FA3">
        <w:rPr>
          <w:rFonts w:asciiTheme="minorBidi" w:hAnsiTheme="minorBidi" w:cstheme="minorBidi"/>
          <w:b/>
          <w:bCs/>
          <w:i/>
          <w:iCs/>
          <w:color w:val="212121"/>
          <w:bdr w:val="none" w:sz="0" w:space="0" w:color="auto" w:frame="1"/>
        </w:rPr>
        <w:t xml:space="preserve">of 2,St Georges Street, Port Louis </w:t>
      </w:r>
      <w:r w:rsidRPr="005B3FA3">
        <w:rPr>
          <w:rFonts w:asciiTheme="minorBidi" w:hAnsiTheme="minorBidi" w:cstheme="minorBidi"/>
          <w:color w:val="212121"/>
          <w:bdr w:val="none" w:sz="0" w:space="0" w:color="auto" w:frame="1"/>
        </w:rPr>
        <w:t xml:space="preserve">for the sum of </w:t>
      </w:r>
      <w:r w:rsidRPr="005B3FA3">
        <w:rPr>
          <w:rFonts w:asciiTheme="minorBidi" w:hAnsiTheme="minorBidi" w:cstheme="minorBidi"/>
          <w:b/>
          <w:bCs/>
          <w:i/>
          <w:iCs/>
        </w:rPr>
        <w:t>Seven Million Eight Hundred and Thirty One Thousand and Nine Hundred and Seventy One Rupees and forty one cents (Rs 7,831,971.41 Inclusive of VAT).</w:t>
      </w:r>
    </w:p>
    <w:p w14:paraId="1DA572D2" w14:textId="77777777" w:rsidR="007B2910" w:rsidRPr="007B2910" w:rsidRDefault="007B2910" w:rsidP="007B2910">
      <w:pPr>
        <w:tabs>
          <w:tab w:val="left" w:pos="3060"/>
          <w:tab w:val="left" w:pos="5940"/>
        </w:tabs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6F32A0DA" w14:textId="4B4CE635" w:rsidR="007B2910" w:rsidRPr="007B2910" w:rsidRDefault="007B2910" w:rsidP="007B2910">
      <w:pPr>
        <w:rPr>
          <w:rFonts w:asciiTheme="minorBidi" w:hAnsiTheme="minorBidi" w:cstheme="minorBidi"/>
          <w:b/>
          <w:bCs/>
          <w:sz w:val="24"/>
          <w:szCs w:val="24"/>
        </w:rPr>
      </w:pPr>
      <w:r w:rsidRPr="007B2910">
        <w:rPr>
          <w:rFonts w:asciiTheme="minorBidi" w:hAnsiTheme="minorBidi" w:cstheme="minorBidi"/>
          <w:b/>
          <w:bCs/>
          <w:sz w:val="24"/>
          <w:szCs w:val="24"/>
        </w:rPr>
        <w:t xml:space="preserve">Date: </w:t>
      </w:r>
      <w:r w:rsidR="003B5A9E">
        <w:rPr>
          <w:rFonts w:asciiTheme="minorBidi" w:hAnsiTheme="minorBidi" w:cstheme="minorBidi"/>
          <w:b/>
          <w:bCs/>
          <w:sz w:val="24"/>
          <w:szCs w:val="24"/>
        </w:rPr>
        <w:t>24</w:t>
      </w:r>
      <w:r w:rsidRPr="007B2910">
        <w:rPr>
          <w:rFonts w:asciiTheme="minorBidi" w:hAnsiTheme="minorBidi" w:cstheme="minorBidi"/>
          <w:b/>
          <w:bCs/>
          <w:sz w:val="24"/>
          <w:szCs w:val="24"/>
        </w:rPr>
        <w:t xml:space="preserve"> September 2024 </w:t>
      </w:r>
    </w:p>
    <w:p w14:paraId="0451BEBD" w14:textId="77777777" w:rsidR="007B2910" w:rsidRPr="005B3FA3" w:rsidRDefault="007B2910" w:rsidP="007B2910">
      <w:pPr>
        <w:rPr>
          <w:rFonts w:asciiTheme="minorBidi" w:hAnsiTheme="minorBidi" w:cstheme="minorBidi"/>
          <w:sz w:val="24"/>
          <w:szCs w:val="24"/>
        </w:rPr>
      </w:pPr>
    </w:p>
    <w:p w14:paraId="4F0F0FBB" w14:textId="77777777" w:rsidR="007B2910" w:rsidRPr="005B3FA3" w:rsidRDefault="007B2910" w:rsidP="007B2910">
      <w:pPr>
        <w:rPr>
          <w:rFonts w:asciiTheme="minorBidi" w:hAnsiTheme="minorBidi" w:cstheme="minorBidi"/>
          <w:sz w:val="24"/>
          <w:szCs w:val="24"/>
        </w:rPr>
      </w:pPr>
    </w:p>
    <w:p w14:paraId="0FDB662F" w14:textId="77777777" w:rsidR="007B2910" w:rsidRPr="005B3FA3" w:rsidRDefault="007B2910" w:rsidP="007B2910">
      <w:pPr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5B3FA3">
        <w:rPr>
          <w:rFonts w:asciiTheme="minorBidi" w:hAnsiTheme="minorBidi" w:cstheme="minorBidi"/>
          <w:b/>
          <w:bCs/>
          <w:sz w:val="24"/>
          <w:szCs w:val="24"/>
        </w:rPr>
        <w:t xml:space="preserve">Lindsay Morvan OSK MSK (Mr.) </w:t>
      </w:r>
    </w:p>
    <w:p w14:paraId="4339520B" w14:textId="6EEBC61B" w:rsidR="0027048C" w:rsidRDefault="007B2910" w:rsidP="007B2910">
      <w:pPr>
        <w:ind w:left="142" w:hanging="142"/>
        <w:jc w:val="both"/>
        <w:rPr>
          <w:b/>
          <w:bCs/>
          <w:sz w:val="24"/>
          <w:szCs w:val="24"/>
        </w:rPr>
      </w:pPr>
      <w:r w:rsidRPr="005B3FA3">
        <w:rPr>
          <w:rFonts w:asciiTheme="minorBidi" w:hAnsiTheme="minorBidi" w:cstheme="minorBidi"/>
          <w:b/>
          <w:bCs/>
          <w:sz w:val="24"/>
          <w:szCs w:val="24"/>
        </w:rPr>
        <w:t>Directo</w:t>
      </w:r>
      <w:r>
        <w:rPr>
          <w:rFonts w:asciiTheme="minorBidi" w:hAnsiTheme="minorBidi" w:cstheme="minorBidi"/>
          <w:b/>
          <w:bCs/>
          <w:sz w:val="24"/>
          <w:szCs w:val="24"/>
        </w:rPr>
        <w:t>r</w:t>
      </w:r>
    </w:p>
    <w:p w14:paraId="5E5202DA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5652557F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2F83B51A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7E7251A7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3612AA8F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1BDA3B06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74636A52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1182E148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3051710C" w14:textId="77777777" w:rsidR="0027048C" w:rsidRDefault="0027048C" w:rsidP="00372AA4">
      <w:pPr>
        <w:ind w:left="142" w:hanging="142"/>
        <w:jc w:val="both"/>
        <w:rPr>
          <w:b/>
          <w:bCs/>
          <w:sz w:val="24"/>
          <w:szCs w:val="24"/>
        </w:rPr>
      </w:pPr>
    </w:p>
    <w:p w14:paraId="7A69A8B5" w14:textId="436BEED8" w:rsidR="0027048C" w:rsidRPr="0037582A" w:rsidRDefault="00F00542" w:rsidP="00996E1F">
      <w:pPr>
        <w:pStyle w:val="BodyText"/>
        <w:rPr>
          <w:b/>
          <w:bCs/>
          <w:sz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249CE0" wp14:editId="2C56435B">
                <wp:simplePos x="0" y="0"/>
                <wp:positionH relativeFrom="column">
                  <wp:posOffset>4927600</wp:posOffset>
                </wp:positionH>
                <wp:positionV relativeFrom="page">
                  <wp:posOffset>1287780</wp:posOffset>
                </wp:positionV>
                <wp:extent cx="1051560" cy="327660"/>
                <wp:effectExtent l="0" t="0" r="0" b="0"/>
                <wp:wrapNone/>
                <wp:docPr id="20886895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051560" cy="3276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7A16A6" w14:textId="77777777" w:rsidR="0027048C" w:rsidRPr="008904D9" w:rsidRDefault="0027048C" w:rsidP="0027048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FORM: POA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49CE0" id="Rectangle 1" o:spid="_x0000_s1027" style="position:absolute;margin-left:388pt;margin-top:101.4pt;width:82.8pt;height:25.8pt;rotation:180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" fillcolor="#4f81bd" strokecolor="#1c334e" strokeweight="2pt">
                <v:path arrowok="t"/>
                <v:textbox>
                  <w:txbxContent>
                    <w:p w14:paraId="427A16A6" w14:textId="77777777" w:rsidR="0027048C" w:rsidRPr="008904D9" w:rsidRDefault="0027048C" w:rsidP="0027048C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FORM: POA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27048C" w:rsidRPr="0037582A" w:rsidSect="007B2910">
      <w:headerReference w:type="default" r:id="rId7"/>
      <w:footerReference w:type="default" r:id="rId8"/>
      <w:type w:val="continuous"/>
      <w:pgSz w:w="11900" w:h="16840"/>
      <w:pgMar w:top="1300" w:right="985" w:bottom="0" w:left="85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1F3F6" w14:textId="77777777" w:rsidR="008609E0" w:rsidRDefault="008609E0" w:rsidP="007B2910">
      <w:r>
        <w:separator/>
      </w:r>
    </w:p>
  </w:endnote>
  <w:endnote w:type="continuationSeparator" w:id="0">
    <w:p w14:paraId="45736627" w14:textId="77777777" w:rsidR="008609E0" w:rsidRDefault="008609E0" w:rsidP="007B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79F0" w14:textId="77777777" w:rsidR="007B2910" w:rsidRPr="003C31FC" w:rsidRDefault="007B2910" w:rsidP="007B2910">
    <w:pPr>
      <w:pStyle w:val="Footer"/>
      <w:spacing w:before="60"/>
      <w:ind w:left="-1134" w:right="-899"/>
      <w:jc w:val="center"/>
      <w:rPr>
        <w:sz w:val="19"/>
        <w:szCs w:val="19"/>
      </w:rPr>
    </w:pPr>
    <w:r w:rsidRPr="003C31FC"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B6907E" wp14:editId="147191C9">
              <wp:simplePos x="0" y="0"/>
              <wp:positionH relativeFrom="column">
                <wp:posOffset>-160655</wp:posOffset>
              </wp:positionH>
              <wp:positionV relativeFrom="paragraph">
                <wp:posOffset>-1905</wp:posOffset>
              </wp:positionV>
              <wp:extent cx="6840220" cy="0"/>
              <wp:effectExtent l="17145" t="16510" r="10160" b="12065"/>
              <wp:wrapNone/>
              <wp:docPr id="122353589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A45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65pt;margin-top:-.15pt;width:53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" strokeweight="1.5pt"/>
          </w:pict>
        </mc:Fallback>
      </mc:AlternateContent>
    </w:r>
    <w:r w:rsidRPr="003C31FC">
      <w:rPr>
        <w:sz w:val="19"/>
        <w:szCs w:val="19"/>
      </w:rPr>
      <w:t>1</w:t>
    </w:r>
    <w:r w:rsidRPr="003C31FC">
      <w:rPr>
        <w:sz w:val="19"/>
        <w:szCs w:val="19"/>
        <w:vertAlign w:val="superscript"/>
      </w:rPr>
      <w:t>st</w:t>
    </w:r>
    <w:r w:rsidRPr="003C31FC">
      <w:rPr>
        <w:sz w:val="19"/>
        <w:szCs w:val="19"/>
      </w:rPr>
      <w:t xml:space="preserve"> Floor, Victoria House, Corner Barracks &amp; St Louis Streets, Port Louis, MAURITIUS</w:t>
    </w:r>
  </w:p>
  <w:p w14:paraId="3F632087" w14:textId="77777777" w:rsidR="007B2910" w:rsidRDefault="007B2910" w:rsidP="007B2910">
    <w:pPr>
      <w:pStyle w:val="Footer"/>
      <w:spacing w:before="60"/>
      <w:ind w:left="-1134" w:right="-616"/>
      <w:jc w:val="center"/>
      <w:rPr>
        <w:sz w:val="19"/>
        <w:szCs w:val="19"/>
      </w:rPr>
    </w:pPr>
    <w:r>
      <w:rPr>
        <w:sz w:val="19"/>
        <w:szCs w:val="19"/>
      </w:rPr>
      <w:t xml:space="preserve">                      </w:t>
    </w:r>
    <w:r w:rsidRPr="003C31FC">
      <w:rPr>
        <w:sz w:val="19"/>
        <w:szCs w:val="19"/>
      </w:rPr>
      <w:t>Tel: +230 203 1000</w:t>
    </w:r>
    <w:r>
      <w:rPr>
        <w:sz w:val="19"/>
        <w:szCs w:val="19"/>
      </w:rPr>
      <w:tab/>
    </w:r>
    <w:r>
      <w:rPr>
        <w:sz w:val="19"/>
        <w:szCs w:val="19"/>
      </w:rPr>
      <w:tab/>
      <w:t xml:space="preserve">              </w:t>
    </w:r>
    <w:r w:rsidRPr="003C31FC">
      <w:rPr>
        <w:sz w:val="19"/>
        <w:szCs w:val="19"/>
      </w:rPr>
      <w:t>Hotline: 8910</w:t>
    </w:r>
  </w:p>
  <w:p w14:paraId="3EFCBD09" w14:textId="58F80EF8" w:rsidR="007B2910" w:rsidRPr="003C31FC" w:rsidRDefault="007B2910" w:rsidP="007B2910">
    <w:pPr>
      <w:pStyle w:val="Footer"/>
      <w:spacing w:before="60"/>
      <w:ind w:right="-616"/>
      <w:jc w:val="center"/>
      <w:rPr>
        <w:sz w:val="19"/>
        <w:szCs w:val="19"/>
      </w:rPr>
    </w:pPr>
    <w:r w:rsidRPr="003C31FC">
      <w:rPr>
        <w:sz w:val="19"/>
        <w:szCs w:val="19"/>
      </w:rPr>
      <w:t>Fax: +230 213 1738</w:t>
    </w:r>
  </w:p>
  <w:p w14:paraId="00ECDBBD" w14:textId="77777777" w:rsidR="007B2910" w:rsidRPr="00AA6FA9" w:rsidRDefault="007B2910" w:rsidP="007B2910">
    <w:pPr>
      <w:pStyle w:val="Footer"/>
      <w:spacing w:before="60"/>
      <w:ind w:left="-1134" w:right="-899"/>
      <w:jc w:val="center"/>
      <w:rPr>
        <w:sz w:val="20"/>
        <w:szCs w:val="20"/>
      </w:rPr>
    </w:pPr>
    <w:r w:rsidRPr="00AA6FA9">
      <w:rPr>
        <w:sz w:val="19"/>
        <w:szCs w:val="19"/>
      </w:rPr>
      <w:t>Ema</w:t>
    </w:r>
    <w:r>
      <w:rPr>
        <w:sz w:val="19"/>
        <w:szCs w:val="19"/>
      </w:rPr>
      <w:t>il: contactadmin@tourismauthority.mu</w:t>
    </w:r>
    <w:r w:rsidRPr="00AA6FA9">
      <w:rPr>
        <w:sz w:val="19"/>
        <w:szCs w:val="19"/>
      </w:rPr>
      <w:tab/>
      <w:t xml:space="preserve">Website: </w:t>
    </w:r>
    <w:hyperlink r:id="rId1" w:history="1">
      <w:r w:rsidRPr="00AA6FA9">
        <w:rPr>
          <w:rStyle w:val="Hyperlink"/>
          <w:sz w:val="19"/>
          <w:szCs w:val="19"/>
        </w:rPr>
        <w:t>www.tourismauthority.mu</w:t>
      </w:r>
    </w:hyperlink>
    <w:r w:rsidRPr="00AA6FA9">
      <w:rPr>
        <w:sz w:val="19"/>
        <w:szCs w:val="19"/>
      </w:rPr>
      <w:t xml:space="preserve">      Facebook: To</w:t>
    </w:r>
    <w:r>
      <w:rPr>
        <w:sz w:val="19"/>
        <w:szCs w:val="19"/>
      </w:rPr>
      <w:t>urism Authority - Mauritius</w:t>
    </w:r>
  </w:p>
  <w:p w14:paraId="5E56A69F" w14:textId="342FA527" w:rsidR="007B2910" w:rsidRDefault="007B2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10D3" w14:textId="77777777" w:rsidR="008609E0" w:rsidRDefault="008609E0" w:rsidP="007B2910">
      <w:r>
        <w:separator/>
      </w:r>
    </w:p>
  </w:footnote>
  <w:footnote w:type="continuationSeparator" w:id="0">
    <w:p w14:paraId="38DDC59B" w14:textId="77777777" w:rsidR="008609E0" w:rsidRDefault="008609E0" w:rsidP="007B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92572" w14:textId="6026118D" w:rsidR="007B2910" w:rsidRDefault="007B2910" w:rsidP="007B2910">
    <w:pPr>
      <w:pStyle w:val="Header"/>
      <w:jc w:val="center"/>
    </w:pPr>
    <w:r>
      <w:rPr>
        <w:noProof/>
      </w:rPr>
      <w:drawing>
        <wp:inline distT="0" distB="0" distL="0" distR="0" wp14:anchorId="2F7C272A" wp14:editId="606DAD30">
          <wp:extent cx="812800" cy="742950"/>
          <wp:effectExtent l="0" t="0" r="635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107" cy="754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494F"/>
    <w:multiLevelType w:val="hybridMultilevel"/>
    <w:tmpl w:val="00365CC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114F"/>
    <w:multiLevelType w:val="hybridMultilevel"/>
    <w:tmpl w:val="97B0C4C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7221A"/>
    <w:multiLevelType w:val="hybridMultilevel"/>
    <w:tmpl w:val="21004B2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77516">
    <w:abstractNumId w:val="1"/>
  </w:num>
  <w:num w:numId="2" w16cid:durableId="493229697">
    <w:abstractNumId w:val="0"/>
  </w:num>
  <w:num w:numId="3" w16cid:durableId="145267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C"/>
    <w:rsid w:val="00002F5F"/>
    <w:rsid w:val="00051FBE"/>
    <w:rsid w:val="000878A1"/>
    <w:rsid w:val="000B045E"/>
    <w:rsid w:val="001B2799"/>
    <w:rsid w:val="001C35FC"/>
    <w:rsid w:val="001F1C2D"/>
    <w:rsid w:val="0027048C"/>
    <w:rsid w:val="002A5904"/>
    <w:rsid w:val="002D71E6"/>
    <w:rsid w:val="003251DB"/>
    <w:rsid w:val="00351A91"/>
    <w:rsid w:val="00372AA4"/>
    <w:rsid w:val="0037582A"/>
    <w:rsid w:val="003A56BE"/>
    <w:rsid w:val="003B5A9E"/>
    <w:rsid w:val="00405377"/>
    <w:rsid w:val="00413FDC"/>
    <w:rsid w:val="00434F7B"/>
    <w:rsid w:val="00486D75"/>
    <w:rsid w:val="004F408A"/>
    <w:rsid w:val="00531301"/>
    <w:rsid w:val="005863CB"/>
    <w:rsid w:val="00670780"/>
    <w:rsid w:val="006B3A5A"/>
    <w:rsid w:val="007B2910"/>
    <w:rsid w:val="008609E0"/>
    <w:rsid w:val="008904D9"/>
    <w:rsid w:val="00945AF3"/>
    <w:rsid w:val="009470DE"/>
    <w:rsid w:val="00996E1F"/>
    <w:rsid w:val="009B2878"/>
    <w:rsid w:val="009D6512"/>
    <w:rsid w:val="00A13CFF"/>
    <w:rsid w:val="00A954E0"/>
    <w:rsid w:val="00B14C0B"/>
    <w:rsid w:val="00B420E7"/>
    <w:rsid w:val="00B51093"/>
    <w:rsid w:val="00BA0C78"/>
    <w:rsid w:val="00BF20E5"/>
    <w:rsid w:val="00BF5E0E"/>
    <w:rsid w:val="00C24F85"/>
    <w:rsid w:val="00C27A36"/>
    <w:rsid w:val="00C6130D"/>
    <w:rsid w:val="00CB09AD"/>
    <w:rsid w:val="00CC3B0F"/>
    <w:rsid w:val="00D65406"/>
    <w:rsid w:val="00D84396"/>
    <w:rsid w:val="00DE68C1"/>
    <w:rsid w:val="00EA52D1"/>
    <w:rsid w:val="00EA5C66"/>
    <w:rsid w:val="00EC63C6"/>
    <w:rsid w:val="00F00542"/>
    <w:rsid w:val="00F3731C"/>
    <w:rsid w:val="00F8766D"/>
    <w:rsid w:val="00F9270F"/>
    <w:rsid w:val="00F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4F42B"/>
  <w15:docId w15:val="{FA02CE8D-16FC-4311-A1DC-C50F4CF8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86" w:lineRule="exact"/>
      <w:ind w:left="1925" w:right="1598"/>
      <w:jc w:val="center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recfylby2">
    <w:name w:val="markrecfylby2"/>
    <w:basedOn w:val="DefaultParagraphFont"/>
    <w:rsid w:val="00A954E0"/>
  </w:style>
  <w:style w:type="character" w:customStyle="1" w:styleId="mark3rm9rqxmj">
    <w:name w:val="mark3rm9rqxmj"/>
    <w:basedOn w:val="DefaultParagraphFont"/>
    <w:rsid w:val="00A954E0"/>
  </w:style>
  <w:style w:type="table" w:styleId="TableGrid">
    <w:name w:val="Table Grid"/>
    <w:basedOn w:val="TableNormal"/>
    <w:uiPriority w:val="39"/>
    <w:rsid w:val="002A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B2910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9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2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910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7B29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urismauthority.m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Priya Appi</cp:lastModifiedBy>
  <cp:revision>2</cp:revision>
  <cp:lastPrinted>2024-09-10T11:23:00Z</cp:lastPrinted>
  <dcterms:created xsi:type="dcterms:W3CDTF">2024-10-30T09:54:00Z</dcterms:created>
  <dcterms:modified xsi:type="dcterms:W3CDTF">2024-10-30T09:54:00Z</dcterms:modified>
</cp:coreProperties>
</file>