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A3" w:rsidRDefault="00211020" w:rsidP="000A4312">
      <w:pPr>
        <w:tabs>
          <w:tab w:val="right" w:pos="9911"/>
        </w:tabs>
        <w:spacing w:before="240"/>
        <w:ind w:left="0" w:firstLine="0"/>
        <w:rPr>
          <w:b/>
          <w:sz w:val="36"/>
          <w:szCs w:val="36"/>
          <w:vertAlign w:val="superscript"/>
        </w:rPr>
      </w:pPr>
      <w:r>
        <w:rPr>
          <w:b/>
          <w:noProof/>
          <w:sz w:val="36"/>
          <w:szCs w:val="36"/>
          <w:vertAlign w:val="superscri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2976245</wp:posOffset>
            </wp:positionH>
            <wp:positionV relativeFrom="paragraph">
              <wp:posOffset>312420</wp:posOffset>
            </wp:positionV>
            <wp:extent cx="876300" cy="933450"/>
            <wp:effectExtent l="0" t="0" r="0" b="0"/>
            <wp:wrapSquare wrapText="left"/>
            <wp:docPr id="1" name="Picture 1" descr="mar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4A3" w:rsidRDefault="00FF24A3" w:rsidP="00E9341D">
      <w:pPr>
        <w:tabs>
          <w:tab w:val="right" w:pos="9911"/>
        </w:tabs>
        <w:spacing w:before="240"/>
        <w:jc w:val="center"/>
        <w:rPr>
          <w:b/>
          <w:sz w:val="36"/>
          <w:szCs w:val="36"/>
          <w:vertAlign w:val="superscript"/>
        </w:rPr>
      </w:pPr>
    </w:p>
    <w:p w:rsidR="00FF24A3" w:rsidRDefault="00FF24A3" w:rsidP="00CE4C77">
      <w:pPr>
        <w:tabs>
          <w:tab w:val="right" w:pos="9911"/>
        </w:tabs>
        <w:spacing w:before="240"/>
        <w:jc w:val="left"/>
        <w:rPr>
          <w:b/>
          <w:sz w:val="36"/>
          <w:szCs w:val="36"/>
          <w:vertAlign w:val="superscript"/>
        </w:rPr>
      </w:pPr>
    </w:p>
    <w:p w:rsidR="00D96AA4" w:rsidRDefault="00E9341D" w:rsidP="00AB6D18">
      <w:pPr>
        <w:tabs>
          <w:tab w:val="right" w:pos="9911"/>
        </w:tabs>
        <w:spacing w:before="240"/>
        <w:jc w:val="center"/>
        <w:rPr>
          <w:b/>
          <w:sz w:val="36"/>
          <w:szCs w:val="36"/>
        </w:rPr>
      </w:pPr>
      <w:r w:rsidRPr="00E9341D">
        <w:rPr>
          <w:b/>
          <w:sz w:val="36"/>
          <w:szCs w:val="36"/>
        </w:rPr>
        <w:t>MINIST</w:t>
      </w:r>
      <w:r w:rsidR="00AB6D18">
        <w:rPr>
          <w:b/>
          <w:sz w:val="36"/>
          <w:szCs w:val="36"/>
        </w:rPr>
        <w:t>RY OF ARTS AND CULTURE</w:t>
      </w:r>
    </w:p>
    <w:p w:rsidR="00D96AA4" w:rsidRDefault="00D96AA4" w:rsidP="00D96AA4">
      <w:pPr>
        <w:jc w:val="center"/>
        <w:rPr>
          <w:rFonts w:ascii="Book Antiqua" w:hAnsi="Book Antiqua"/>
          <w:b/>
          <w:i/>
          <w:sz w:val="18"/>
          <w:szCs w:val="18"/>
        </w:rPr>
      </w:pPr>
      <w:proofErr w:type="gramStart"/>
      <w:r w:rsidRPr="00315F93">
        <w:rPr>
          <w:rFonts w:ascii="Book Antiqua" w:hAnsi="Book Antiqua"/>
          <w:b/>
          <w:i/>
          <w:sz w:val="18"/>
          <w:szCs w:val="18"/>
        </w:rPr>
        <w:t>7</w:t>
      </w:r>
      <w:r w:rsidRPr="00315F93">
        <w:rPr>
          <w:rFonts w:ascii="Book Antiqua" w:hAnsi="Book Antiqua"/>
          <w:b/>
          <w:i/>
          <w:sz w:val="18"/>
          <w:szCs w:val="18"/>
          <w:vertAlign w:val="superscript"/>
        </w:rPr>
        <w:t>th</w:t>
      </w:r>
      <w:proofErr w:type="gramEnd"/>
      <w:r w:rsidRPr="00315F93">
        <w:rPr>
          <w:rFonts w:ascii="Book Antiqua" w:hAnsi="Book Antiqua"/>
          <w:b/>
          <w:i/>
          <w:sz w:val="18"/>
          <w:szCs w:val="18"/>
        </w:rPr>
        <w:t xml:space="preserve"> Floor, R. Seeneevassen Building, </w:t>
      </w:r>
    </w:p>
    <w:p w:rsidR="00D96AA4" w:rsidRDefault="00D96AA4" w:rsidP="00D96AA4">
      <w:pPr>
        <w:jc w:val="center"/>
        <w:rPr>
          <w:rFonts w:ascii="Book Antiqua" w:hAnsi="Book Antiqua"/>
          <w:b/>
          <w:i/>
          <w:sz w:val="18"/>
          <w:szCs w:val="18"/>
        </w:rPr>
      </w:pPr>
      <w:r w:rsidRPr="00315F93">
        <w:rPr>
          <w:rFonts w:ascii="Book Antiqua" w:hAnsi="Book Antiqua"/>
          <w:b/>
          <w:i/>
          <w:sz w:val="18"/>
          <w:szCs w:val="18"/>
        </w:rPr>
        <w:t xml:space="preserve">Cnr </w:t>
      </w:r>
      <w:r>
        <w:rPr>
          <w:rFonts w:ascii="Book Antiqua" w:hAnsi="Book Antiqua"/>
          <w:b/>
          <w:i/>
          <w:sz w:val="18"/>
          <w:szCs w:val="18"/>
        </w:rPr>
        <w:t>Pope Hennessy</w:t>
      </w:r>
      <w:r w:rsidRPr="00315F93">
        <w:rPr>
          <w:rFonts w:ascii="Book Antiqua" w:hAnsi="Book Antiqua"/>
          <w:b/>
          <w:i/>
          <w:sz w:val="18"/>
          <w:szCs w:val="18"/>
        </w:rPr>
        <w:t xml:space="preserve"> </w:t>
      </w:r>
      <w:proofErr w:type="gramStart"/>
      <w:r w:rsidRPr="00315F93">
        <w:rPr>
          <w:rFonts w:ascii="Book Antiqua" w:hAnsi="Book Antiqua"/>
          <w:b/>
          <w:i/>
          <w:sz w:val="18"/>
          <w:szCs w:val="18"/>
        </w:rPr>
        <w:t>&amp;  Maillard</w:t>
      </w:r>
      <w:proofErr w:type="gramEnd"/>
      <w:r w:rsidRPr="00315F93">
        <w:rPr>
          <w:rFonts w:ascii="Book Antiqua" w:hAnsi="Book Antiqua"/>
          <w:b/>
          <w:i/>
          <w:sz w:val="18"/>
          <w:szCs w:val="18"/>
        </w:rPr>
        <w:t xml:space="preserve">  Streets, Port Louis</w:t>
      </w:r>
    </w:p>
    <w:p w:rsidR="006B2563" w:rsidRPr="00D96AA4" w:rsidRDefault="00D96AA4" w:rsidP="00D96AA4">
      <w:pPr>
        <w:jc w:val="center"/>
        <w:rPr>
          <w:rFonts w:ascii="Book Antiqua" w:hAnsi="Book Antiqua"/>
          <w:b/>
          <w:i/>
          <w:sz w:val="18"/>
          <w:szCs w:val="18"/>
        </w:rPr>
      </w:pPr>
      <w:r w:rsidRPr="00315F93">
        <w:rPr>
          <w:rFonts w:ascii="Book Antiqua" w:hAnsi="Book Antiqua"/>
          <w:b/>
          <w:i/>
          <w:sz w:val="18"/>
          <w:szCs w:val="18"/>
        </w:rPr>
        <w:t>Tel No.: 212 2112/212 9993 – Fax No.: 211 0681</w:t>
      </w:r>
      <w:r w:rsidR="00F455DD">
        <w:rPr>
          <w:sz w:val="24"/>
        </w:rPr>
        <w:tab/>
      </w:r>
      <w:r w:rsidR="00F455DD">
        <w:rPr>
          <w:b/>
          <w:sz w:val="40"/>
          <w:vertAlign w:val="superscript"/>
        </w:rPr>
        <w:t xml:space="preserve"> </w:t>
      </w:r>
    </w:p>
    <w:p w:rsidR="005316F1" w:rsidRDefault="005316F1" w:rsidP="000A4312">
      <w:pPr>
        <w:tabs>
          <w:tab w:val="left" w:pos="8136"/>
        </w:tabs>
        <w:spacing w:after="125"/>
        <w:ind w:left="10" w:right="56"/>
      </w:pPr>
    </w:p>
    <w:p w:rsidR="00EE631E" w:rsidRDefault="00EE631E" w:rsidP="00EE631E">
      <w:pPr>
        <w:ind w:left="0"/>
        <w:rPr>
          <w:b/>
          <w:sz w:val="24"/>
        </w:rPr>
      </w:pPr>
    </w:p>
    <w:p w:rsidR="00265584" w:rsidRDefault="00265584" w:rsidP="00EE631E">
      <w:pPr>
        <w:ind w:left="0"/>
        <w:rPr>
          <w:b/>
          <w:sz w:val="24"/>
        </w:rPr>
      </w:pPr>
    </w:p>
    <w:p w:rsidR="00265584" w:rsidRPr="00EE631E" w:rsidRDefault="00265584" w:rsidP="00EE631E">
      <w:pPr>
        <w:ind w:left="0"/>
        <w:rPr>
          <w:b/>
          <w:sz w:val="24"/>
        </w:rPr>
      </w:pPr>
    </w:p>
    <w:p w:rsidR="00D96AA4" w:rsidRDefault="00ED314D" w:rsidP="000A4312">
      <w:pPr>
        <w:tabs>
          <w:tab w:val="left" w:pos="8136"/>
        </w:tabs>
        <w:spacing w:after="125"/>
        <w:ind w:left="10" w:right="56"/>
      </w:pPr>
      <w:r>
        <w:t>To: All Prospective Bidders</w:t>
      </w:r>
    </w:p>
    <w:p w:rsidR="00ED314D" w:rsidRDefault="00ED314D" w:rsidP="000A4312">
      <w:pPr>
        <w:tabs>
          <w:tab w:val="left" w:pos="8136"/>
        </w:tabs>
        <w:spacing w:after="125"/>
        <w:ind w:left="10" w:right="56"/>
      </w:pPr>
    </w:p>
    <w:p w:rsidR="00D96AA4" w:rsidRPr="005316F1" w:rsidRDefault="00D96AA4" w:rsidP="005316F1">
      <w:pPr>
        <w:tabs>
          <w:tab w:val="left" w:pos="8136"/>
        </w:tabs>
        <w:spacing w:after="125"/>
        <w:ind w:left="10" w:right="56"/>
        <w:jc w:val="center"/>
        <w:rPr>
          <w:b/>
          <w:sz w:val="24"/>
          <w:szCs w:val="24"/>
          <w:u w:val="single"/>
        </w:rPr>
      </w:pPr>
      <w:r w:rsidRPr="005316F1">
        <w:rPr>
          <w:b/>
          <w:sz w:val="24"/>
          <w:szCs w:val="24"/>
          <w:u w:val="single"/>
        </w:rPr>
        <w:t>ADDENDUM No.1</w:t>
      </w:r>
    </w:p>
    <w:p w:rsidR="00D0232C" w:rsidRPr="00655415" w:rsidRDefault="00D0232C" w:rsidP="00D0232C">
      <w:pPr>
        <w:pStyle w:val="Default"/>
        <w:jc w:val="center"/>
        <w:rPr>
          <w:rFonts w:ascii="Arial" w:hAnsi="Arial" w:cs="Arial"/>
        </w:rPr>
      </w:pPr>
      <w:r w:rsidRPr="00655415">
        <w:rPr>
          <w:rFonts w:ascii="Arial" w:eastAsia="Arial" w:hAnsi="Arial" w:cs="Arial"/>
          <w:b/>
          <w:lang w:val="en-GB"/>
        </w:rPr>
        <w:t>Procur</w:t>
      </w:r>
      <w:r w:rsidR="00772E2A">
        <w:rPr>
          <w:rFonts w:ascii="Arial" w:eastAsia="Arial" w:hAnsi="Arial" w:cs="Arial"/>
          <w:b/>
          <w:lang w:val="en-GB"/>
        </w:rPr>
        <w:t xml:space="preserve">ement Reference No: </w:t>
      </w:r>
      <w:r w:rsidR="00772E2A" w:rsidRPr="00772E2A">
        <w:rPr>
          <w:rFonts w:ascii="Arial" w:eastAsia="Arial" w:hAnsi="Arial" w:cs="Arial"/>
          <w:b/>
          <w:lang w:val="en-GB"/>
        </w:rPr>
        <w:t>MAC/ ONB 01 of 2024-25</w:t>
      </w:r>
    </w:p>
    <w:p w:rsidR="00D96AA4" w:rsidRPr="00D0232C" w:rsidRDefault="00D96AA4" w:rsidP="000A4312">
      <w:pPr>
        <w:tabs>
          <w:tab w:val="left" w:pos="8136"/>
        </w:tabs>
        <w:spacing w:after="125"/>
        <w:ind w:left="10" w:right="56"/>
        <w:rPr>
          <w:sz w:val="24"/>
          <w:lang w:val="en-US"/>
        </w:rPr>
      </w:pPr>
    </w:p>
    <w:p w:rsidR="00772E2A" w:rsidRDefault="00772E2A" w:rsidP="00772E2A">
      <w:pPr>
        <w:pStyle w:val="BankNormal"/>
        <w:spacing w:after="0"/>
        <w:jc w:val="center"/>
        <w:rPr>
          <w:b/>
          <w:sz w:val="40"/>
        </w:rPr>
      </w:pPr>
      <w:r w:rsidRPr="00772E2A">
        <w:rPr>
          <w:b/>
          <w:sz w:val="28"/>
          <w:szCs w:val="32"/>
          <w:u w:val="single"/>
        </w:rPr>
        <w:t>Rental of Office Space with amenities in the Region of Port Louis to accommodate staff of the Ministry of Arts and Culture</w:t>
      </w:r>
      <w:r w:rsidRPr="00772E2A">
        <w:rPr>
          <w:b/>
          <w:sz w:val="40"/>
          <w:szCs w:val="40"/>
        </w:rPr>
        <w:t xml:space="preserve"> </w:t>
      </w:r>
    </w:p>
    <w:p w:rsidR="00655415" w:rsidRPr="00265584" w:rsidRDefault="00655415" w:rsidP="00265584">
      <w:pPr>
        <w:ind w:left="0"/>
        <w:jc w:val="center"/>
        <w:rPr>
          <w:b/>
          <w:sz w:val="28"/>
          <w:szCs w:val="32"/>
          <w:u w:val="single"/>
        </w:rPr>
      </w:pPr>
      <w:r w:rsidRPr="00265584">
        <w:rPr>
          <w:b/>
          <w:sz w:val="28"/>
          <w:szCs w:val="32"/>
          <w:u w:val="single"/>
        </w:rPr>
        <w:t xml:space="preserve"> </w:t>
      </w:r>
    </w:p>
    <w:p w:rsidR="00655415" w:rsidRPr="00655415" w:rsidRDefault="00655415" w:rsidP="00655415">
      <w:pPr>
        <w:jc w:val="center"/>
        <w:rPr>
          <w:b/>
          <w:sz w:val="24"/>
          <w:szCs w:val="32"/>
        </w:rPr>
      </w:pPr>
    </w:p>
    <w:p w:rsidR="00D36D1A" w:rsidRDefault="00D36D1A" w:rsidP="00D36D1A">
      <w:pPr>
        <w:pStyle w:val="Default"/>
      </w:pPr>
    </w:p>
    <w:p w:rsidR="00265584" w:rsidRDefault="00D36D1A" w:rsidP="00D36D1A">
      <w:pPr>
        <w:tabs>
          <w:tab w:val="left" w:pos="8136"/>
        </w:tabs>
        <w:spacing w:after="125"/>
        <w:ind w:left="10" w:right="56"/>
      </w:pPr>
      <w:r>
        <w:t xml:space="preserve"> </w:t>
      </w:r>
    </w:p>
    <w:p w:rsidR="00265584" w:rsidRDefault="00265584" w:rsidP="00D36D1A">
      <w:pPr>
        <w:tabs>
          <w:tab w:val="left" w:pos="8136"/>
        </w:tabs>
        <w:spacing w:after="125"/>
        <w:ind w:left="10" w:right="56"/>
      </w:pPr>
      <w:r>
        <w:tab/>
        <w:t>P</w:t>
      </w:r>
      <w:r w:rsidR="00F22076">
        <w:t>lease refer to this Ministry’s I</w:t>
      </w:r>
      <w:r>
        <w:t xml:space="preserve">nvitation for bid dated </w:t>
      </w:r>
      <w:r w:rsidR="00772E2A" w:rsidRPr="00772E2A">
        <w:t>10 February 2025</w:t>
      </w:r>
      <w:r w:rsidR="00F22076">
        <w:t>,</w:t>
      </w:r>
      <w:r w:rsidR="00ED314D">
        <w:t xml:space="preserve"> with closing date</w:t>
      </w:r>
      <w:r w:rsidR="00F22076">
        <w:t xml:space="preserve"> </w:t>
      </w:r>
      <w:r>
        <w:t xml:space="preserve">scheduled for </w:t>
      </w:r>
      <w:r w:rsidR="00772E2A" w:rsidRPr="00772E2A">
        <w:rPr>
          <w:b/>
        </w:rPr>
        <w:t>Tuesday 18 March 2025 at 10.30 hours</w:t>
      </w:r>
      <w:r w:rsidRPr="0004304E">
        <w:rPr>
          <w:b/>
        </w:rPr>
        <w:t xml:space="preserve"> </w:t>
      </w:r>
      <w:r>
        <w:t xml:space="preserve">for the </w:t>
      </w:r>
      <w:proofErr w:type="gramStart"/>
      <w:r>
        <w:t>above mentioned</w:t>
      </w:r>
      <w:proofErr w:type="gramEnd"/>
      <w:r>
        <w:t xml:space="preserve"> procurement.</w:t>
      </w:r>
    </w:p>
    <w:p w:rsidR="00772E2A" w:rsidRDefault="00772E2A" w:rsidP="00D36D1A">
      <w:pPr>
        <w:tabs>
          <w:tab w:val="left" w:pos="8136"/>
        </w:tabs>
        <w:spacing w:after="125"/>
        <w:ind w:left="10" w:right="56"/>
      </w:pPr>
    </w:p>
    <w:p w:rsidR="00772E2A" w:rsidRDefault="00772E2A" w:rsidP="00D36D1A">
      <w:pPr>
        <w:tabs>
          <w:tab w:val="left" w:pos="8136"/>
        </w:tabs>
        <w:spacing w:after="125"/>
        <w:ind w:left="10" w:right="56"/>
      </w:pPr>
      <w:r>
        <w:t>2. Kindly note that Annex C</w:t>
      </w:r>
      <w:r w:rsidR="00F22076">
        <w:t xml:space="preserve">, which </w:t>
      </w:r>
      <w:proofErr w:type="gramStart"/>
      <w:r w:rsidR="00F22076">
        <w:t>was</w:t>
      </w:r>
      <w:r>
        <w:t xml:space="preserve"> omitted</w:t>
      </w:r>
      <w:proofErr w:type="gramEnd"/>
      <w:r>
        <w:t xml:space="preserve"> in the bidding document</w:t>
      </w:r>
      <w:r w:rsidR="00F22076">
        <w:t>,</w:t>
      </w:r>
      <w:r>
        <w:t xml:space="preserve"> is </w:t>
      </w:r>
      <w:r w:rsidR="00F22076">
        <w:t xml:space="preserve">now </w:t>
      </w:r>
      <w:r>
        <w:t>attached to this Addendum.</w:t>
      </w:r>
    </w:p>
    <w:p w:rsidR="00265584" w:rsidRDefault="00265584" w:rsidP="00D36D1A">
      <w:pPr>
        <w:tabs>
          <w:tab w:val="left" w:pos="8136"/>
        </w:tabs>
        <w:spacing w:after="125"/>
        <w:ind w:left="10" w:right="56"/>
      </w:pPr>
    </w:p>
    <w:p w:rsidR="00772E2A" w:rsidRPr="0004304E" w:rsidRDefault="00AB6D18" w:rsidP="00772E2A">
      <w:pPr>
        <w:tabs>
          <w:tab w:val="left" w:pos="8136"/>
        </w:tabs>
        <w:spacing w:after="125"/>
        <w:ind w:left="10" w:right="56"/>
        <w:rPr>
          <w:b/>
        </w:rPr>
      </w:pPr>
      <w:r>
        <w:t>3</w:t>
      </w:r>
      <w:r w:rsidR="00F22076">
        <w:t>. Please be</w:t>
      </w:r>
      <w:r w:rsidR="00265584">
        <w:t xml:space="preserve"> informed that the closi</w:t>
      </w:r>
      <w:r w:rsidR="00F22076">
        <w:t>ng date has been rescheduled to</w:t>
      </w:r>
      <w:r w:rsidR="00265584">
        <w:t xml:space="preserve"> </w:t>
      </w:r>
      <w:r w:rsidR="00D56ACB" w:rsidRPr="00D56ACB">
        <w:rPr>
          <w:b/>
        </w:rPr>
        <w:t>Wednesday</w:t>
      </w:r>
      <w:r w:rsidR="00D56ACB">
        <w:t xml:space="preserve"> </w:t>
      </w:r>
      <w:r w:rsidR="00467069">
        <w:rPr>
          <w:b/>
        </w:rPr>
        <w:t>02 April</w:t>
      </w:r>
      <w:r w:rsidR="00772E2A">
        <w:rPr>
          <w:b/>
        </w:rPr>
        <w:t xml:space="preserve"> 2025</w:t>
      </w:r>
      <w:r w:rsidR="00F22076">
        <w:rPr>
          <w:b/>
        </w:rPr>
        <w:t xml:space="preserve"> at</w:t>
      </w:r>
      <w:r w:rsidR="00772E2A">
        <w:rPr>
          <w:b/>
        </w:rPr>
        <w:t xml:space="preserve"> 10 30</w:t>
      </w:r>
      <w:r w:rsidR="00265584" w:rsidRPr="0004304E">
        <w:rPr>
          <w:b/>
        </w:rPr>
        <w:t xml:space="preserve"> </w:t>
      </w:r>
      <w:r w:rsidR="0004304E" w:rsidRPr="0004304E">
        <w:rPr>
          <w:b/>
        </w:rPr>
        <w:t>hrs.</w:t>
      </w:r>
    </w:p>
    <w:p w:rsidR="0004304E" w:rsidRDefault="0004304E" w:rsidP="00D36D1A">
      <w:pPr>
        <w:tabs>
          <w:tab w:val="left" w:pos="8136"/>
        </w:tabs>
        <w:spacing w:after="125"/>
        <w:ind w:left="10" w:right="56"/>
      </w:pPr>
    </w:p>
    <w:p w:rsidR="0004304E" w:rsidRDefault="00AB6D18" w:rsidP="00D36D1A">
      <w:pPr>
        <w:tabs>
          <w:tab w:val="left" w:pos="8136"/>
        </w:tabs>
        <w:spacing w:after="125"/>
        <w:ind w:left="10" w:right="56"/>
      </w:pPr>
      <w:r>
        <w:t>4</w:t>
      </w:r>
      <w:r w:rsidR="0004304E">
        <w:t xml:space="preserve">. Bidders </w:t>
      </w:r>
      <w:proofErr w:type="gramStart"/>
      <w:r w:rsidR="0004304E">
        <w:t>are requested</w:t>
      </w:r>
      <w:proofErr w:type="gramEnd"/>
      <w:r w:rsidR="0004304E">
        <w:t xml:space="preserve"> to take note of this Addendum and submit their bids accordingly.</w:t>
      </w:r>
    </w:p>
    <w:p w:rsidR="0004304E" w:rsidRDefault="0004304E" w:rsidP="00D36D1A">
      <w:pPr>
        <w:tabs>
          <w:tab w:val="left" w:pos="8136"/>
        </w:tabs>
        <w:spacing w:after="125"/>
        <w:ind w:left="10" w:right="56"/>
      </w:pPr>
    </w:p>
    <w:p w:rsidR="0043395D" w:rsidRPr="00D36D1A" w:rsidRDefault="00AB6D18" w:rsidP="0043395D">
      <w:pPr>
        <w:tabs>
          <w:tab w:val="left" w:pos="8136"/>
        </w:tabs>
        <w:spacing w:after="125" w:line="360" w:lineRule="auto"/>
        <w:ind w:left="10" w:right="56"/>
        <w:rPr>
          <w:sz w:val="24"/>
          <w:szCs w:val="24"/>
        </w:rPr>
      </w:pPr>
      <w:r>
        <w:t>5</w:t>
      </w:r>
      <w:r w:rsidR="0043395D">
        <w:t xml:space="preserve">. </w:t>
      </w:r>
      <w:r w:rsidR="00CF5F30">
        <w:rPr>
          <w:sz w:val="24"/>
          <w:szCs w:val="24"/>
        </w:rPr>
        <w:t>A</w:t>
      </w:r>
      <w:r w:rsidR="00F22076" w:rsidRPr="00F22076">
        <w:rPr>
          <w:sz w:val="24"/>
          <w:szCs w:val="24"/>
        </w:rPr>
        <w:t>ny inconvenience caused</w:t>
      </w:r>
      <w:r w:rsidR="00CF5F30">
        <w:rPr>
          <w:sz w:val="24"/>
          <w:szCs w:val="24"/>
        </w:rPr>
        <w:t xml:space="preserve"> </w:t>
      </w:r>
      <w:proofErr w:type="gramStart"/>
      <w:r w:rsidR="00CF5F30">
        <w:rPr>
          <w:sz w:val="24"/>
          <w:szCs w:val="24"/>
        </w:rPr>
        <w:t>is regretted</w:t>
      </w:r>
      <w:proofErr w:type="gramEnd"/>
      <w:r w:rsidR="00CF5F30">
        <w:rPr>
          <w:sz w:val="24"/>
          <w:szCs w:val="24"/>
        </w:rPr>
        <w:t>.</w:t>
      </w:r>
    </w:p>
    <w:p w:rsidR="0004304E" w:rsidRDefault="0004304E" w:rsidP="00D36D1A">
      <w:pPr>
        <w:tabs>
          <w:tab w:val="left" w:pos="8136"/>
        </w:tabs>
        <w:spacing w:after="125"/>
        <w:ind w:left="10" w:right="56"/>
      </w:pPr>
    </w:p>
    <w:p w:rsidR="0004304E" w:rsidRDefault="0004304E" w:rsidP="0043395D">
      <w:pPr>
        <w:tabs>
          <w:tab w:val="left" w:pos="8136"/>
        </w:tabs>
        <w:spacing w:after="125"/>
        <w:ind w:left="0" w:right="56" w:firstLine="0"/>
      </w:pPr>
    </w:p>
    <w:p w:rsidR="0004304E" w:rsidRDefault="0004304E" w:rsidP="00442EB2">
      <w:pPr>
        <w:ind w:left="6521" w:hanging="41"/>
      </w:pPr>
      <w:r>
        <w:t xml:space="preserve">  </w:t>
      </w:r>
    </w:p>
    <w:p w:rsidR="00046F7E" w:rsidRPr="003C49A5" w:rsidRDefault="00046F7E" w:rsidP="00442EB2">
      <w:pPr>
        <w:ind w:left="6521" w:hanging="41"/>
        <w:rPr>
          <w:b/>
        </w:rPr>
      </w:pPr>
    </w:p>
    <w:p w:rsidR="0004304E" w:rsidRDefault="00467069" w:rsidP="0004304E">
      <w:pPr>
        <w:spacing w:line="276" w:lineRule="auto"/>
        <w:ind w:left="0" w:firstLine="0"/>
        <w:rPr>
          <w:b/>
        </w:rPr>
      </w:pPr>
      <w:r>
        <w:rPr>
          <w:b/>
        </w:rPr>
        <w:t>14</w:t>
      </w:r>
      <w:r w:rsidR="00772E2A">
        <w:rPr>
          <w:b/>
        </w:rPr>
        <w:t xml:space="preserve"> March 2025</w:t>
      </w:r>
    </w:p>
    <w:p w:rsidR="0004304E" w:rsidRDefault="0004304E" w:rsidP="00D56ACB">
      <w:pPr>
        <w:tabs>
          <w:tab w:val="left" w:pos="8136"/>
        </w:tabs>
        <w:spacing w:after="125"/>
        <w:ind w:left="0" w:right="56" w:firstLine="0"/>
      </w:pPr>
      <w:bookmarkStart w:id="0" w:name="_GoBack"/>
      <w:bookmarkEnd w:id="0"/>
    </w:p>
    <w:p w:rsidR="00E06BF4" w:rsidRDefault="00E06BF4" w:rsidP="00D36D1A">
      <w:pPr>
        <w:tabs>
          <w:tab w:val="left" w:pos="8136"/>
        </w:tabs>
        <w:spacing w:after="125"/>
        <w:ind w:left="10" w:right="56"/>
        <w:rPr>
          <w:i/>
          <w:iCs/>
          <w:sz w:val="23"/>
          <w:szCs w:val="23"/>
        </w:rPr>
      </w:pPr>
    </w:p>
    <w:sectPr w:rsidR="00E06BF4" w:rsidSect="00E9341D">
      <w:pgSz w:w="11911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128A"/>
    <w:multiLevelType w:val="hybridMultilevel"/>
    <w:tmpl w:val="5FA83A52"/>
    <w:lvl w:ilvl="0" w:tplc="E5F8DF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32A9A"/>
    <w:multiLevelType w:val="hybridMultilevel"/>
    <w:tmpl w:val="518CEC12"/>
    <w:lvl w:ilvl="0" w:tplc="05EEE0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63"/>
    <w:rsid w:val="00014C7A"/>
    <w:rsid w:val="0002266A"/>
    <w:rsid w:val="0004304E"/>
    <w:rsid w:val="00046F7E"/>
    <w:rsid w:val="000731C8"/>
    <w:rsid w:val="000860AC"/>
    <w:rsid w:val="000877C7"/>
    <w:rsid w:val="000A4312"/>
    <w:rsid w:val="00100724"/>
    <w:rsid w:val="001121C5"/>
    <w:rsid w:val="00132273"/>
    <w:rsid w:val="00211020"/>
    <w:rsid w:val="00242E07"/>
    <w:rsid w:val="00265584"/>
    <w:rsid w:val="00285D53"/>
    <w:rsid w:val="0030309E"/>
    <w:rsid w:val="00375C99"/>
    <w:rsid w:val="003B60C0"/>
    <w:rsid w:val="0043395D"/>
    <w:rsid w:val="00442EB2"/>
    <w:rsid w:val="004613A0"/>
    <w:rsid w:val="00467069"/>
    <w:rsid w:val="004A5F3E"/>
    <w:rsid w:val="004B53D4"/>
    <w:rsid w:val="005316F1"/>
    <w:rsid w:val="005A224B"/>
    <w:rsid w:val="005B4713"/>
    <w:rsid w:val="005C12B3"/>
    <w:rsid w:val="00642A7E"/>
    <w:rsid w:val="00655415"/>
    <w:rsid w:val="006B2563"/>
    <w:rsid w:val="006B4665"/>
    <w:rsid w:val="006D6843"/>
    <w:rsid w:val="00772E2A"/>
    <w:rsid w:val="00796640"/>
    <w:rsid w:val="0089674C"/>
    <w:rsid w:val="008B7AAB"/>
    <w:rsid w:val="00921E07"/>
    <w:rsid w:val="009E4410"/>
    <w:rsid w:val="00A06E23"/>
    <w:rsid w:val="00A2228C"/>
    <w:rsid w:val="00A42455"/>
    <w:rsid w:val="00AB6D18"/>
    <w:rsid w:val="00C30A04"/>
    <w:rsid w:val="00CE4C77"/>
    <w:rsid w:val="00CE5906"/>
    <w:rsid w:val="00CF5F30"/>
    <w:rsid w:val="00D0232C"/>
    <w:rsid w:val="00D23E45"/>
    <w:rsid w:val="00D36D1A"/>
    <w:rsid w:val="00D56ACB"/>
    <w:rsid w:val="00D96AA4"/>
    <w:rsid w:val="00DF38DA"/>
    <w:rsid w:val="00E06BF4"/>
    <w:rsid w:val="00E76E30"/>
    <w:rsid w:val="00E9341D"/>
    <w:rsid w:val="00EA1DA6"/>
    <w:rsid w:val="00ED314D"/>
    <w:rsid w:val="00EE631E"/>
    <w:rsid w:val="00F22076"/>
    <w:rsid w:val="00F234CB"/>
    <w:rsid w:val="00F455DD"/>
    <w:rsid w:val="00F905BE"/>
    <w:rsid w:val="00FC0DC7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F487"/>
  <w15:docId w15:val="{0A12A749-AEAA-4CEF-A6B3-53391F06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831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A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85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36D1A"/>
    <w:pPr>
      <w:ind w:left="720"/>
      <w:contextualSpacing/>
    </w:pPr>
  </w:style>
  <w:style w:type="paragraph" w:styleId="NoSpacing">
    <w:name w:val="No Spacing"/>
    <w:uiPriority w:val="1"/>
    <w:qFormat/>
    <w:rsid w:val="00E06BF4"/>
    <w:pPr>
      <w:spacing w:after="0" w:line="240" w:lineRule="auto"/>
      <w:ind w:left="831" w:hanging="10"/>
      <w:jc w:val="both"/>
    </w:pPr>
    <w:rPr>
      <w:rFonts w:ascii="Arial" w:eastAsia="Arial" w:hAnsi="Arial" w:cs="Arial"/>
      <w:color w:val="000000"/>
    </w:rPr>
  </w:style>
  <w:style w:type="paragraph" w:customStyle="1" w:styleId="BankNormal">
    <w:name w:val="BankNormal"/>
    <w:basedOn w:val="Normal"/>
    <w:rsid w:val="00772E2A"/>
    <w:pPr>
      <w:overflowPunct w:val="0"/>
      <w:autoSpaceDE w:val="0"/>
      <w:autoSpaceDN w:val="0"/>
      <w:adjustRightInd w:val="0"/>
      <w:spacing w:after="24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FC5B-923E-4B8A-866C-B77957EF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GOOLFEE</cp:lastModifiedBy>
  <cp:revision>6</cp:revision>
  <cp:lastPrinted>2025-03-14T05:47:00Z</cp:lastPrinted>
  <dcterms:created xsi:type="dcterms:W3CDTF">2025-03-14T11:22:00Z</dcterms:created>
  <dcterms:modified xsi:type="dcterms:W3CDTF">2025-03-14T11:48:00Z</dcterms:modified>
</cp:coreProperties>
</file>