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6DB29" w14:textId="1DC4923E" w:rsidR="00E777B8" w:rsidRPr="002C10DA" w:rsidRDefault="00E777B8">
      <w:pPr>
        <w:pBdr>
          <w:bottom w:val="single" w:sz="12" w:space="0" w:color="00000A"/>
        </w:pBdr>
        <w:spacing w:after="0" w:line="240" w:lineRule="auto"/>
        <w:jc w:val="center"/>
        <w:rPr>
          <w:rFonts w:ascii="Arial" w:eastAsia="Times New Roman" w:hAnsi="Arial" w:cs="Arial"/>
          <w:color w:val="000000" w:themeColor="text1"/>
          <w:sz w:val="24"/>
          <w:szCs w:val="24"/>
        </w:rPr>
      </w:pPr>
      <w:r w:rsidRPr="002C10DA">
        <w:rPr>
          <w:color w:val="000000" w:themeColor="text1"/>
        </w:rPr>
        <w:object w:dxaOrig="1560" w:dyaOrig="1140" w14:anchorId="1AD2A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6.95pt" o:ole="" filled="t">
            <v:fill color2="black"/>
            <v:imagedata r:id="rId5" o:title=""/>
          </v:shape>
          <o:OLEObject Type="Embed" ProgID="Microsoft" ShapeID="_x0000_i1025" DrawAspect="Content" ObjectID="_1808651875" r:id="rId6"/>
        </w:object>
      </w:r>
    </w:p>
    <w:p w14:paraId="547DA432" w14:textId="77777777" w:rsidR="00EE3053" w:rsidRPr="002C10DA" w:rsidRDefault="00B5624C">
      <w:pPr>
        <w:pBdr>
          <w:bottom w:val="single" w:sz="12" w:space="0" w:color="00000A"/>
        </w:pBdr>
        <w:spacing w:after="0" w:line="240" w:lineRule="auto"/>
        <w:jc w:val="center"/>
        <w:rPr>
          <w:rFonts w:ascii="Arial" w:eastAsia="Times New Roman" w:hAnsi="Arial" w:cs="Arial"/>
          <w:b/>
          <w:color w:val="000000" w:themeColor="text1"/>
          <w:sz w:val="28"/>
          <w:szCs w:val="28"/>
        </w:rPr>
      </w:pPr>
      <w:r w:rsidRPr="002C10DA">
        <w:rPr>
          <w:rFonts w:ascii="Arial" w:eastAsia="Times New Roman" w:hAnsi="Arial" w:cs="Arial"/>
          <w:b/>
          <w:color w:val="000000" w:themeColor="text1"/>
          <w:sz w:val="28"/>
          <w:szCs w:val="28"/>
        </w:rPr>
        <w:t>Ministry of Health and Wellness</w:t>
      </w:r>
    </w:p>
    <w:p w14:paraId="527F7A9B" w14:textId="2EFBF0D5" w:rsidR="00901071" w:rsidRPr="002C10DA" w:rsidRDefault="006945B5">
      <w:pPr>
        <w:spacing w:after="0" w:line="240" w:lineRule="auto"/>
        <w:rPr>
          <w:rFonts w:ascii="Arial" w:eastAsia="Times New Roman" w:hAnsi="Arial" w:cs="Arial"/>
          <w:b/>
          <w:color w:val="000000" w:themeColor="text1"/>
          <w:sz w:val="24"/>
          <w:szCs w:val="24"/>
          <w:lang w:val="en-GB" w:eastAsia="ar-SA"/>
        </w:rPr>
      </w:pPr>
      <w:r w:rsidRPr="002C10DA">
        <w:rPr>
          <w:rFonts w:ascii="Arial" w:eastAsia="Times New Roman" w:hAnsi="Arial" w:cs="Arial"/>
          <w:b/>
          <w:color w:val="000000" w:themeColor="text1"/>
          <w:sz w:val="24"/>
          <w:szCs w:val="24"/>
          <w:lang w:val="en-GB" w:eastAsia="ar-SA"/>
        </w:rPr>
        <w:t>MHPQ/WKS&amp;S/2024-2025/Q</w:t>
      </w:r>
      <w:r w:rsidR="00CC0C53">
        <w:rPr>
          <w:rFonts w:ascii="Arial" w:eastAsia="Times New Roman" w:hAnsi="Arial" w:cs="Arial"/>
          <w:b/>
          <w:color w:val="000000" w:themeColor="text1"/>
          <w:sz w:val="24"/>
          <w:szCs w:val="24"/>
          <w:lang w:val="en-GB" w:eastAsia="ar-SA"/>
        </w:rPr>
        <w:t>25</w:t>
      </w:r>
    </w:p>
    <w:p w14:paraId="4CC58069" w14:textId="77777777" w:rsidR="006945B5" w:rsidRPr="002C10DA" w:rsidRDefault="006945B5">
      <w:pPr>
        <w:spacing w:after="0" w:line="240" w:lineRule="auto"/>
        <w:rPr>
          <w:rFonts w:ascii="Arial" w:eastAsia="Times New Roman" w:hAnsi="Arial" w:cs="Arial"/>
          <w:b/>
          <w:color w:val="000000" w:themeColor="text1"/>
          <w:sz w:val="24"/>
          <w:szCs w:val="24"/>
          <w:lang w:val="en-GB" w:eastAsia="ar-SA"/>
        </w:rPr>
      </w:pPr>
    </w:p>
    <w:p w14:paraId="1ECE1BD3" w14:textId="10CEA32C" w:rsidR="00EE3053" w:rsidRPr="002C10DA" w:rsidRDefault="00735EFC">
      <w:pPr>
        <w:spacing w:after="0" w:line="240" w:lineRule="auto"/>
        <w:rPr>
          <w:rFonts w:ascii="Arial" w:hAnsi="Arial" w:cs="Arial"/>
          <w:b/>
          <w:color w:val="000000" w:themeColor="text1"/>
          <w:sz w:val="24"/>
          <w:szCs w:val="24"/>
        </w:rPr>
      </w:pPr>
      <w:r w:rsidRPr="002C10DA">
        <w:rPr>
          <w:rFonts w:ascii="Arial" w:hAnsi="Arial" w:cs="Arial"/>
          <w:b/>
          <w:color w:val="000000" w:themeColor="text1"/>
          <w:sz w:val="24"/>
          <w:szCs w:val="24"/>
        </w:rPr>
        <w:t xml:space="preserve">To: All </w:t>
      </w:r>
      <w:r w:rsidR="00883EE1" w:rsidRPr="002C10DA">
        <w:rPr>
          <w:rFonts w:ascii="Arial" w:hAnsi="Arial" w:cs="Arial"/>
          <w:b/>
          <w:color w:val="000000" w:themeColor="text1"/>
          <w:sz w:val="24"/>
          <w:szCs w:val="24"/>
        </w:rPr>
        <w:t>BIDDERS</w:t>
      </w:r>
    </w:p>
    <w:p w14:paraId="640E319C" w14:textId="5FBAB644" w:rsidR="00EE3053" w:rsidRPr="002C10DA" w:rsidRDefault="00B5624C">
      <w:pPr>
        <w:jc w:val="center"/>
        <w:rPr>
          <w:rFonts w:ascii="Arial" w:hAnsi="Arial" w:cs="Arial"/>
          <w:b/>
          <w:color w:val="000000" w:themeColor="text1"/>
          <w:sz w:val="24"/>
          <w:szCs w:val="24"/>
          <w:u w:val="single"/>
        </w:rPr>
      </w:pPr>
      <w:r w:rsidRPr="002C10DA">
        <w:rPr>
          <w:rFonts w:ascii="Arial" w:hAnsi="Arial" w:cs="Arial"/>
          <w:b/>
          <w:color w:val="000000" w:themeColor="text1"/>
          <w:sz w:val="24"/>
          <w:szCs w:val="24"/>
          <w:u w:val="single"/>
        </w:rPr>
        <w:t xml:space="preserve">Addendum No. </w:t>
      </w:r>
      <w:r w:rsidR="00DC7A4A" w:rsidRPr="002C10DA">
        <w:rPr>
          <w:rFonts w:ascii="Arial" w:hAnsi="Arial" w:cs="Arial"/>
          <w:b/>
          <w:color w:val="000000" w:themeColor="text1"/>
          <w:sz w:val="24"/>
          <w:szCs w:val="24"/>
          <w:u w:val="single"/>
        </w:rPr>
        <w:t>1</w:t>
      </w:r>
    </w:p>
    <w:p w14:paraId="28CFE367" w14:textId="0585A962" w:rsidR="00CC0C53" w:rsidRPr="00CC0C53" w:rsidRDefault="00CC0C53" w:rsidP="00CC0C53">
      <w:pPr>
        <w:spacing w:after="0"/>
        <w:jc w:val="center"/>
        <w:rPr>
          <w:rFonts w:ascii="Arial" w:hAnsi="Arial" w:cs="Arial"/>
          <w:b/>
          <w:color w:val="000000" w:themeColor="text1"/>
          <w:sz w:val="24"/>
          <w:szCs w:val="24"/>
          <w:u w:val="single"/>
        </w:rPr>
      </w:pPr>
      <w:r w:rsidRPr="00CC0C53">
        <w:rPr>
          <w:rFonts w:ascii="Arial" w:hAnsi="Arial" w:cs="Arial"/>
          <w:b/>
          <w:color w:val="000000" w:themeColor="text1"/>
          <w:sz w:val="24"/>
          <w:szCs w:val="24"/>
          <w:u w:val="single"/>
        </w:rPr>
        <w:t>Provision of Consultancy Services for a Feasibility Study for a Healthcare Waste Treatment Facility in Mauritius &amp; Preparation of Supporting Documents for Project Implementation under GEF ISLANDS</w:t>
      </w:r>
    </w:p>
    <w:p w14:paraId="3519DDED" w14:textId="73BFC66D" w:rsidR="00B16E35" w:rsidRDefault="00CC0C53" w:rsidP="00CC0C53">
      <w:pPr>
        <w:spacing w:after="0"/>
        <w:jc w:val="center"/>
        <w:rPr>
          <w:rFonts w:ascii="Arial" w:hAnsi="Arial" w:cs="Arial"/>
          <w:b/>
          <w:color w:val="000000" w:themeColor="text1"/>
          <w:sz w:val="24"/>
          <w:szCs w:val="24"/>
          <w:u w:val="single"/>
        </w:rPr>
      </w:pPr>
      <w:r w:rsidRPr="00CC0C53">
        <w:rPr>
          <w:rFonts w:ascii="Arial" w:hAnsi="Arial" w:cs="Arial"/>
          <w:b/>
          <w:color w:val="000000" w:themeColor="text1"/>
          <w:sz w:val="24"/>
          <w:szCs w:val="24"/>
          <w:u w:val="single"/>
        </w:rPr>
        <w:t>(MHPQ/WKS&amp;S/2024-2025/Q25)</w:t>
      </w:r>
    </w:p>
    <w:p w14:paraId="1F2C3BC9" w14:textId="77777777" w:rsidR="00CC0C53" w:rsidRPr="002C10DA" w:rsidRDefault="00CC0C53" w:rsidP="00CC0C53">
      <w:pPr>
        <w:spacing w:after="0"/>
        <w:jc w:val="center"/>
        <w:rPr>
          <w:rFonts w:ascii="Arial" w:hAnsi="Arial" w:cs="Arial"/>
          <w:color w:val="000000" w:themeColor="text1"/>
          <w:sz w:val="24"/>
          <w:szCs w:val="24"/>
        </w:rPr>
      </w:pPr>
    </w:p>
    <w:p w14:paraId="3419369A" w14:textId="2414310F" w:rsidR="00EE3053" w:rsidRPr="002C10DA" w:rsidRDefault="00B5624C">
      <w:pPr>
        <w:rPr>
          <w:rFonts w:ascii="Arial" w:hAnsi="Arial" w:cs="Arial"/>
          <w:color w:val="000000" w:themeColor="text1"/>
          <w:sz w:val="24"/>
          <w:szCs w:val="24"/>
        </w:rPr>
      </w:pPr>
      <w:r w:rsidRPr="002C10DA">
        <w:rPr>
          <w:rFonts w:ascii="Arial" w:hAnsi="Arial" w:cs="Arial"/>
          <w:color w:val="000000" w:themeColor="text1"/>
          <w:sz w:val="24"/>
          <w:szCs w:val="24"/>
        </w:rPr>
        <w:tab/>
      </w:r>
      <w:r w:rsidR="00883EE1" w:rsidRPr="002C10DA">
        <w:rPr>
          <w:rFonts w:ascii="Arial" w:hAnsi="Arial" w:cs="Arial"/>
          <w:color w:val="000000" w:themeColor="text1"/>
          <w:sz w:val="24"/>
          <w:szCs w:val="24"/>
        </w:rPr>
        <w:t xml:space="preserve">Please refer to this Ministry's invitation for bids </w:t>
      </w:r>
      <w:r w:rsidR="007A0E71" w:rsidRPr="002C10DA">
        <w:rPr>
          <w:rFonts w:ascii="Arial" w:hAnsi="Arial" w:cs="Arial"/>
          <w:color w:val="000000" w:themeColor="text1"/>
          <w:sz w:val="24"/>
          <w:szCs w:val="24"/>
        </w:rPr>
        <w:t xml:space="preserve">dated </w:t>
      </w:r>
      <w:r w:rsidR="00CC0C53">
        <w:rPr>
          <w:rFonts w:ascii="Arial" w:hAnsi="Arial" w:cs="Arial"/>
          <w:b/>
          <w:color w:val="000000" w:themeColor="text1"/>
          <w:sz w:val="24"/>
          <w:szCs w:val="24"/>
        </w:rPr>
        <w:t>16</w:t>
      </w:r>
      <w:r w:rsidR="00062E3F" w:rsidRPr="002C10DA">
        <w:rPr>
          <w:rFonts w:ascii="Arial" w:hAnsi="Arial" w:cs="Arial"/>
          <w:b/>
          <w:color w:val="000000" w:themeColor="text1"/>
          <w:sz w:val="24"/>
          <w:szCs w:val="24"/>
        </w:rPr>
        <w:t xml:space="preserve"> April 2025</w:t>
      </w:r>
      <w:r w:rsidR="007A0E71" w:rsidRPr="002C10DA">
        <w:rPr>
          <w:rFonts w:ascii="Arial" w:hAnsi="Arial" w:cs="Arial"/>
          <w:color w:val="000000" w:themeColor="text1"/>
          <w:sz w:val="24"/>
          <w:szCs w:val="24"/>
        </w:rPr>
        <w:t xml:space="preserve"> </w:t>
      </w:r>
      <w:r w:rsidR="00CB5F2C" w:rsidRPr="002C10DA">
        <w:rPr>
          <w:rFonts w:ascii="Arial" w:hAnsi="Arial" w:cs="Arial"/>
          <w:color w:val="000000" w:themeColor="text1"/>
          <w:sz w:val="24"/>
          <w:szCs w:val="24"/>
        </w:rPr>
        <w:t>on</w:t>
      </w:r>
      <w:r w:rsidR="00883EE1" w:rsidRPr="002C10DA">
        <w:rPr>
          <w:rFonts w:ascii="Arial" w:hAnsi="Arial" w:cs="Arial"/>
          <w:color w:val="000000" w:themeColor="text1"/>
          <w:sz w:val="24"/>
          <w:szCs w:val="24"/>
        </w:rPr>
        <w:t xml:space="preserve"> the above subject.</w:t>
      </w:r>
      <w:r w:rsidRPr="002C10DA">
        <w:rPr>
          <w:rFonts w:ascii="Arial" w:hAnsi="Arial" w:cs="Arial"/>
          <w:color w:val="000000" w:themeColor="text1"/>
          <w:sz w:val="24"/>
          <w:szCs w:val="24"/>
        </w:rPr>
        <w:t xml:space="preserve"> </w:t>
      </w:r>
    </w:p>
    <w:p w14:paraId="6258396A" w14:textId="3BA419ED" w:rsidR="004546C1" w:rsidRPr="002C10DA" w:rsidRDefault="00B5624C" w:rsidP="004546C1">
      <w:pPr>
        <w:jc w:val="both"/>
        <w:rPr>
          <w:rFonts w:ascii="Arial" w:eastAsia="Times New Roman" w:hAnsi="Arial" w:cs="Arial"/>
          <w:color w:val="000000" w:themeColor="text1"/>
          <w:sz w:val="24"/>
          <w:szCs w:val="24"/>
          <w:lang w:eastAsia="en-GB"/>
        </w:rPr>
      </w:pPr>
      <w:r w:rsidRPr="002C10DA">
        <w:rPr>
          <w:rFonts w:ascii="Arial" w:hAnsi="Arial" w:cs="Arial"/>
          <w:color w:val="000000" w:themeColor="text1"/>
          <w:sz w:val="24"/>
          <w:szCs w:val="24"/>
        </w:rPr>
        <w:t xml:space="preserve">2. </w:t>
      </w:r>
      <w:r w:rsidRPr="002C10DA">
        <w:rPr>
          <w:rFonts w:ascii="Arial" w:hAnsi="Arial" w:cs="Arial"/>
          <w:color w:val="000000" w:themeColor="text1"/>
          <w:sz w:val="24"/>
          <w:szCs w:val="24"/>
        </w:rPr>
        <w:tab/>
      </w:r>
      <w:r w:rsidR="004546C1" w:rsidRPr="002C10DA">
        <w:rPr>
          <w:rFonts w:ascii="Arial" w:eastAsia="Times New Roman" w:hAnsi="Arial" w:cs="Arial"/>
          <w:color w:val="000000" w:themeColor="text1"/>
          <w:sz w:val="24"/>
          <w:szCs w:val="24"/>
          <w:lang w:eastAsia="en-GB"/>
        </w:rPr>
        <w:t>Following clarification received, please find below the corresponding information:</w:t>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071"/>
        <w:gridCol w:w="4153"/>
      </w:tblGrid>
      <w:tr w:rsidR="002C10DA" w:rsidRPr="002C10DA" w14:paraId="5869C602" w14:textId="77777777" w:rsidTr="005562B2">
        <w:trPr>
          <w:tblHeader/>
          <w:jc w:val="center"/>
        </w:trPr>
        <w:tc>
          <w:tcPr>
            <w:tcW w:w="389" w:type="pct"/>
            <w:shd w:val="clear" w:color="auto" w:fill="D9D9D9"/>
          </w:tcPr>
          <w:p w14:paraId="5F37AE50" w14:textId="77777777" w:rsidR="00AF44A9" w:rsidRPr="002C10DA" w:rsidRDefault="00AF44A9" w:rsidP="0080378D">
            <w:pPr>
              <w:tabs>
                <w:tab w:val="left" w:pos="720"/>
              </w:tabs>
              <w:suppressAutoHyphens w:val="0"/>
              <w:overflowPunct w:val="0"/>
              <w:autoSpaceDE w:val="0"/>
              <w:autoSpaceDN w:val="0"/>
              <w:adjustRightInd w:val="0"/>
              <w:spacing w:after="0" w:line="240" w:lineRule="auto"/>
              <w:jc w:val="center"/>
              <w:textAlignment w:val="baseline"/>
              <w:rPr>
                <w:rFonts w:ascii="Arial" w:eastAsia="Times New Roman" w:hAnsi="Arial" w:cs="Arial"/>
                <w:b/>
                <w:color w:val="000000" w:themeColor="text1"/>
                <w:lang w:val="en-GB" w:eastAsia="en-GB"/>
              </w:rPr>
            </w:pPr>
            <w:r w:rsidRPr="002C10DA">
              <w:rPr>
                <w:rFonts w:ascii="Arial" w:eastAsia="Times New Roman" w:hAnsi="Arial" w:cs="Arial"/>
                <w:b/>
                <w:color w:val="000000" w:themeColor="text1"/>
                <w:lang w:val="en-GB" w:eastAsia="en-GB"/>
              </w:rPr>
              <w:t>SN</w:t>
            </w:r>
          </w:p>
        </w:tc>
        <w:tc>
          <w:tcPr>
            <w:tcW w:w="3163" w:type="pct"/>
            <w:shd w:val="clear" w:color="auto" w:fill="D9D9D9"/>
          </w:tcPr>
          <w:p w14:paraId="76272EB1" w14:textId="77777777" w:rsidR="00AF44A9" w:rsidRPr="002C10DA" w:rsidRDefault="00AF44A9" w:rsidP="0080378D">
            <w:pPr>
              <w:tabs>
                <w:tab w:val="left" w:pos="720"/>
              </w:tabs>
              <w:suppressAutoHyphens w:val="0"/>
              <w:overflowPunct w:val="0"/>
              <w:autoSpaceDE w:val="0"/>
              <w:autoSpaceDN w:val="0"/>
              <w:adjustRightInd w:val="0"/>
              <w:spacing w:after="0" w:line="240" w:lineRule="auto"/>
              <w:jc w:val="center"/>
              <w:textAlignment w:val="baseline"/>
              <w:rPr>
                <w:rFonts w:ascii="Arial" w:eastAsia="Times New Roman" w:hAnsi="Arial" w:cs="Arial"/>
                <w:b/>
                <w:color w:val="000000" w:themeColor="text1"/>
                <w:lang w:val="en-GB" w:eastAsia="en-GB"/>
              </w:rPr>
            </w:pPr>
            <w:r w:rsidRPr="002C10DA">
              <w:rPr>
                <w:rFonts w:ascii="Arial" w:eastAsia="Times New Roman" w:hAnsi="Arial" w:cs="Arial"/>
                <w:b/>
                <w:color w:val="000000" w:themeColor="text1"/>
                <w:lang w:val="en-GB" w:eastAsia="en-GB"/>
              </w:rPr>
              <w:t>CLARIFICATION REQUESTED</w:t>
            </w:r>
          </w:p>
        </w:tc>
        <w:tc>
          <w:tcPr>
            <w:tcW w:w="1449" w:type="pct"/>
            <w:shd w:val="clear" w:color="auto" w:fill="D9D9D9"/>
          </w:tcPr>
          <w:p w14:paraId="58373143" w14:textId="77777777" w:rsidR="00AF44A9" w:rsidRPr="002C10DA" w:rsidRDefault="00AF44A9" w:rsidP="0080378D">
            <w:pPr>
              <w:tabs>
                <w:tab w:val="left" w:pos="720"/>
              </w:tabs>
              <w:suppressAutoHyphens w:val="0"/>
              <w:overflowPunct w:val="0"/>
              <w:autoSpaceDE w:val="0"/>
              <w:autoSpaceDN w:val="0"/>
              <w:adjustRightInd w:val="0"/>
              <w:spacing w:after="0" w:line="240" w:lineRule="auto"/>
              <w:jc w:val="center"/>
              <w:textAlignment w:val="baseline"/>
              <w:rPr>
                <w:rFonts w:ascii="Arial" w:eastAsia="Times New Roman" w:hAnsi="Arial" w:cs="Arial"/>
                <w:b/>
                <w:color w:val="000000" w:themeColor="text1"/>
                <w:lang w:val="en-GB" w:eastAsia="en-GB"/>
              </w:rPr>
            </w:pPr>
            <w:r w:rsidRPr="002C10DA">
              <w:rPr>
                <w:rFonts w:ascii="Arial" w:eastAsia="Times New Roman" w:hAnsi="Arial" w:cs="Arial"/>
                <w:b/>
                <w:color w:val="000000" w:themeColor="text1"/>
                <w:lang w:val="en-GB" w:eastAsia="en-GB"/>
              </w:rPr>
              <w:t>REPLY</w:t>
            </w:r>
          </w:p>
        </w:tc>
      </w:tr>
      <w:tr w:rsidR="00CC0C53" w:rsidRPr="002C10DA" w14:paraId="7AC9ACFF" w14:textId="77777777" w:rsidTr="005562B2">
        <w:trPr>
          <w:trHeight w:val="2713"/>
          <w:jc w:val="center"/>
        </w:trPr>
        <w:tc>
          <w:tcPr>
            <w:tcW w:w="389" w:type="pct"/>
            <w:vMerge w:val="restart"/>
            <w:shd w:val="clear" w:color="auto" w:fill="FFFFFF"/>
          </w:tcPr>
          <w:p w14:paraId="6CDE1F6E" w14:textId="77777777" w:rsidR="00CC0C53" w:rsidRPr="002C10DA" w:rsidRDefault="00CC0C53" w:rsidP="00AF44A9">
            <w:pPr>
              <w:numPr>
                <w:ilvl w:val="0"/>
                <w:numId w:val="1"/>
              </w:numPr>
              <w:tabs>
                <w:tab w:val="left" w:pos="720"/>
              </w:tabs>
              <w:suppressAutoHyphens w:val="0"/>
              <w:overflowPunct w:val="0"/>
              <w:autoSpaceDE w:val="0"/>
              <w:autoSpaceDN w:val="0"/>
              <w:adjustRightInd w:val="0"/>
              <w:spacing w:after="0" w:line="240" w:lineRule="auto"/>
              <w:ind w:left="720"/>
              <w:contextualSpacing/>
              <w:textAlignment w:val="baseline"/>
              <w:rPr>
                <w:rFonts w:ascii="Arial" w:eastAsia="Calibri" w:hAnsi="Arial" w:cs="Arial"/>
                <w:color w:val="000000" w:themeColor="text1"/>
                <w:lang w:val="en-GB"/>
              </w:rPr>
            </w:pPr>
          </w:p>
        </w:tc>
        <w:tc>
          <w:tcPr>
            <w:tcW w:w="3163" w:type="pct"/>
            <w:shd w:val="clear" w:color="auto" w:fill="FFFFFF"/>
          </w:tcPr>
          <w:p w14:paraId="552F71B5" w14:textId="5908F8E4" w:rsidR="00CC0C53" w:rsidRPr="00CC0C53" w:rsidRDefault="00CC0C53" w:rsidP="00CC0C53">
            <w:pPr>
              <w:tabs>
                <w:tab w:val="left" w:pos="720"/>
              </w:tabs>
              <w:suppressAutoHyphens w:val="0"/>
              <w:overflowPunct w:val="0"/>
              <w:autoSpaceDE w:val="0"/>
              <w:autoSpaceDN w:val="0"/>
              <w:adjustRightInd w:val="0"/>
              <w:jc w:val="both"/>
              <w:textAlignment w:val="baseline"/>
              <w:rPr>
                <w:rFonts w:ascii="Arial" w:hAnsi="Arial" w:cs="Arial"/>
                <w:color w:val="000000" w:themeColor="text1"/>
                <w:lang w:val="en-GB" w:eastAsia="en-GB"/>
              </w:rPr>
            </w:pPr>
            <w:r w:rsidRPr="00CC0C53">
              <w:rPr>
                <w:rFonts w:ascii="Arial" w:hAnsi="Arial" w:cs="Arial"/>
                <w:color w:val="000000" w:themeColor="text1"/>
                <w:lang w:val="en-GB" w:eastAsia="en-GB"/>
              </w:rPr>
              <w:t>(a) In accordance with Construction Industry Development Act 2008, Consultants, whether local or foreign under an existing or intended joint venture  operating in the construction sector have the statutory obligation to be registered with the Construction Industry Development Board (CIDB), as appropriate, prior to bidding for the project.</w:t>
            </w:r>
          </w:p>
          <w:p w14:paraId="1E47D10F" w14:textId="1F035EBB" w:rsidR="00CC0C53" w:rsidRPr="00CC0C53" w:rsidRDefault="00CC0C53" w:rsidP="00CC0C53">
            <w:pPr>
              <w:tabs>
                <w:tab w:val="left" w:pos="720"/>
              </w:tabs>
              <w:suppressAutoHyphens w:val="0"/>
              <w:overflowPunct w:val="0"/>
              <w:autoSpaceDE w:val="0"/>
              <w:autoSpaceDN w:val="0"/>
              <w:adjustRightInd w:val="0"/>
              <w:jc w:val="both"/>
              <w:textAlignment w:val="baseline"/>
              <w:rPr>
                <w:rFonts w:ascii="Arial" w:hAnsi="Arial" w:cs="Arial"/>
                <w:color w:val="000000" w:themeColor="text1"/>
                <w:lang w:val="en-GB" w:eastAsia="en-GB"/>
              </w:rPr>
            </w:pPr>
            <w:r w:rsidRPr="00CC0C53">
              <w:rPr>
                <w:rFonts w:ascii="Arial" w:hAnsi="Arial" w:cs="Arial"/>
                <w:color w:val="000000" w:themeColor="text1"/>
                <w:lang w:val="en-GB" w:eastAsia="en-GB"/>
              </w:rPr>
              <w:t xml:space="preserve">(b) Consultants </w:t>
            </w:r>
            <w:proofErr w:type="gramStart"/>
            <w:r w:rsidRPr="00CC0C53">
              <w:rPr>
                <w:rFonts w:ascii="Arial" w:hAnsi="Arial" w:cs="Arial"/>
                <w:color w:val="000000" w:themeColor="text1"/>
                <w:lang w:val="en-GB" w:eastAsia="en-GB"/>
              </w:rPr>
              <w:t>are strongly advised</w:t>
            </w:r>
            <w:proofErr w:type="gramEnd"/>
            <w:r w:rsidRPr="00CC0C53">
              <w:rPr>
                <w:rFonts w:ascii="Arial" w:hAnsi="Arial" w:cs="Arial"/>
                <w:color w:val="000000" w:themeColor="text1"/>
                <w:lang w:val="en-GB" w:eastAsia="en-GB"/>
              </w:rPr>
              <w:t xml:space="preserve"> to consult the website of the CIDB cidb.govmu.org for further details concerning registration of consultants.</w:t>
            </w:r>
          </w:p>
        </w:tc>
        <w:tc>
          <w:tcPr>
            <w:tcW w:w="1449" w:type="pct"/>
            <w:shd w:val="clear" w:color="auto" w:fill="FFFFFF"/>
          </w:tcPr>
          <w:p w14:paraId="7A008701" w14:textId="77777777" w:rsidR="00CC0C53" w:rsidRPr="00CC0C53" w:rsidRDefault="00CC0C53" w:rsidP="00CC0C53">
            <w:pPr>
              <w:shd w:val="clear" w:color="auto" w:fill="FFFFFF"/>
              <w:suppressAutoHyphens w:val="0"/>
              <w:spacing w:after="0" w:line="240" w:lineRule="auto"/>
              <w:rPr>
                <w:rFonts w:ascii="Arial" w:eastAsia="Times New Roman" w:hAnsi="Arial" w:cs="Arial"/>
                <w:color w:val="000000" w:themeColor="text1"/>
                <w:lang w:val="en-GB" w:eastAsia="en-GB"/>
              </w:rPr>
            </w:pPr>
            <w:r w:rsidRPr="00CC0C53">
              <w:rPr>
                <w:rFonts w:ascii="Arial" w:eastAsia="Times New Roman" w:hAnsi="Arial" w:cs="Arial"/>
                <w:color w:val="000000" w:themeColor="text1"/>
                <w:lang w:val="en-GB" w:eastAsia="en-GB"/>
              </w:rPr>
              <w:t xml:space="preserve">The Construction Industry Development Board (CIDB) Act 2008 and the Building Control Act 2012 </w:t>
            </w:r>
            <w:proofErr w:type="gramStart"/>
            <w:r w:rsidRPr="00CC0C53">
              <w:rPr>
                <w:rFonts w:ascii="Arial" w:eastAsia="Times New Roman" w:hAnsi="Arial" w:cs="Arial"/>
                <w:color w:val="000000" w:themeColor="text1"/>
                <w:lang w:val="en-GB" w:eastAsia="en-GB"/>
              </w:rPr>
              <w:t>have been repealed and replaced by the Construction Industry Authority (CIA) Act 2023</w:t>
            </w:r>
            <w:proofErr w:type="gramEnd"/>
            <w:r w:rsidRPr="00CC0C53">
              <w:rPr>
                <w:rFonts w:ascii="Arial" w:eastAsia="Times New Roman" w:hAnsi="Arial" w:cs="Arial"/>
                <w:color w:val="000000" w:themeColor="text1"/>
                <w:lang w:val="en-GB" w:eastAsia="en-GB"/>
              </w:rPr>
              <w:t xml:space="preserve">. Following the proclamation of the CIA Act on 01 April 2024, the Construction Industry Authority (CIA) was established and is now </w:t>
            </w:r>
            <w:proofErr w:type="gramStart"/>
            <w:r w:rsidRPr="00CC0C53">
              <w:rPr>
                <w:rFonts w:ascii="Arial" w:eastAsia="Times New Roman" w:hAnsi="Arial" w:cs="Arial"/>
                <w:color w:val="000000" w:themeColor="text1"/>
                <w:lang w:val="en-GB" w:eastAsia="en-GB"/>
              </w:rPr>
              <w:t>fully operational</w:t>
            </w:r>
            <w:proofErr w:type="gramEnd"/>
            <w:r w:rsidRPr="00CC0C53">
              <w:rPr>
                <w:rFonts w:ascii="Arial" w:eastAsia="Times New Roman" w:hAnsi="Arial" w:cs="Arial"/>
                <w:color w:val="000000" w:themeColor="text1"/>
                <w:lang w:val="en-GB" w:eastAsia="en-GB"/>
              </w:rPr>
              <w:t xml:space="preserve">. As such, all previous registrations made under the CIDB Act are now to </w:t>
            </w:r>
            <w:proofErr w:type="gramStart"/>
            <w:r w:rsidRPr="00CC0C53">
              <w:rPr>
                <w:rFonts w:ascii="Arial" w:eastAsia="Times New Roman" w:hAnsi="Arial" w:cs="Arial"/>
                <w:color w:val="000000" w:themeColor="text1"/>
                <w:lang w:val="en-GB" w:eastAsia="en-GB"/>
              </w:rPr>
              <w:t>be made</w:t>
            </w:r>
            <w:proofErr w:type="gramEnd"/>
            <w:r w:rsidRPr="00CC0C53">
              <w:rPr>
                <w:rFonts w:ascii="Arial" w:eastAsia="Times New Roman" w:hAnsi="Arial" w:cs="Arial"/>
                <w:color w:val="000000" w:themeColor="text1"/>
                <w:lang w:val="en-GB" w:eastAsia="en-GB"/>
              </w:rPr>
              <w:t xml:space="preserve"> under the CIA Act 2023.</w:t>
            </w:r>
          </w:p>
          <w:p w14:paraId="25E1346C" w14:textId="77777777" w:rsidR="00CC0C53" w:rsidRDefault="00CC0C53" w:rsidP="00CC0C53">
            <w:pPr>
              <w:shd w:val="clear" w:color="auto" w:fill="FFFFFF"/>
              <w:suppressAutoHyphens w:val="0"/>
              <w:spacing w:after="0" w:line="240" w:lineRule="auto"/>
              <w:rPr>
                <w:rFonts w:ascii="Arial" w:eastAsia="Times New Roman" w:hAnsi="Arial" w:cs="Arial"/>
                <w:color w:val="000000" w:themeColor="text1"/>
                <w:lang w:val="en-GB" w:eastAsia="en-GB"/>
              </w:rPr>
            </w:pPr>
          </w:p>
          <w:p w14:paraId="654DF555" w14:textId="07DC34C6" w:rsidR="00CC0C53" w:rsidRPr="002C10DA" w:rsidRDefault="00CC0C53" w:rsidP="00CC0C53">
            <w:pPr>
              <w:shd w:val="clear" w:color="auto" w:fill="FFFFFF"/>
              <w:suppressAutoHyphens w:val="0"/>
              <w:spacing w:after="0" w:line="240" w:lineRule="auto"/>
              <w:rPr>
                <w:rFonts w:ascii="Arial" w:eastAsia="Times New Roman" w:hAnsi="Arial" w:cs="Arial"/>
                <w:color w:val="000000" w:themeColor="text1"/>
                <w:lang w:val="en-GB" w:eastAsia="en-GB"/>
              </w:rPr>
            </w:pPr>
            <w:r w:rsidRPr="00CC0C53">
              <w:rPr>
                <w:rFonts w:ascii="Arial" w:eastAsia="Times New Roman" w:hAnsi="Arial" w:cs="Arial"/>
                <w:color w:val="000000" w:themeColor="text1"/>
                <w:lang w:val="en-GB" w:eastAsia="en-GB"/>
              </w:rPr>
              <w:t>With regards to the specific queries, please find below the replies:</w:t>
            </w:r>
          </w:p>
        </w:tc>
      </w:tr>
      <w:tr w:rsidR="00CC0C53" w:rsidRPr="002C10DA" w14:paraId="2364D63F" w14:textId="77777777" w:rsidTr="005562B2">
        <w:trPr>
          <w:trHeight w:val="1271"/>
          <w:jc w:val="center"/>
        </w:trPr>
        <w:tc>
          <w:tcPr>
            <w:tcW w:w="389" w:type="pct"/>
            <w:vMerge/>
            <w:shd w:val="clear" w:color="auto" w:fill="FFFFFF"/>
          </w:tcPr>
          <w:p w14:paraId="342C79A7" w14:textId="77777777" w:rsidR="00CC0C53" w:rsidRPr="002C10DA" w:rsidRDefault="00CC0C53" w:rsidP="00AF44A9">
            <w:pPr>
              <w:numPr>
                <w:ilvl w:val="0"/>
                <w:numId w:val="1"/>
              </w:numPr>
              <w:tabs>
                <w:tab w:val="left" w:pos="720"/>
              </w:tabs>
              <w:suppressAutoHyphens w:val="0"/>
              <w:overflowPunct w:val="0"/>
              <w:autoSpaceDE w:val="0"/>
              <w:autoSpaceDN w:val="0"/>
              <w:adjustRightInd w:val="0"/>
              <w:spacing w:after="0" w:line="240" w:lineRule="auto"/>
              <w:ind w:left="720"/>
              <w:contextualSpacing/>
              <w:textAlignment w:val="baseline"/>
              <w:rPr>
                <w:rFonts w:ascii="Arial" w:eastAsia="Calibri" w:hAnsi="Arial" w:cs="Arial"/>
                <w:color w:val="000000" w:themeColor="text1"/>
                <w:lang w:val="en-GB"/>
              </w:rPr>
            </w:pPr>
          </w:p>
        </w:tc>
        <w:tc>
          <w:tcPr>
            <w:tcW w:w="3163" w:type="pct"/>
            <w:shd w:val="clear" w:color="auto" w:fill="FFFFFF"/>
          </w:tcPr>
          <w:p w14:paraId="2943BCA2" w14:textId="35F974FD" w:rsidR="00CC0C53" w:rsidRPr="00CC0C53" w:rsidRDefault="00CC0C53" w:rsidP="00CC0C53">
            <w:pPr>
              <w:tabs>
                <w:tab w:val="left" w:pos="720"/>
              </w:tabs>
              <w:suppressAutoHyphens w:val="0"/>
              <w:overflowPunct w:val="0"/>
              <w:autoSpaceDE w:val="0"/>
              <w:autoSpaceDN w:val="0"/>
              <w:adjustRightInd w:val="0"/>
              <w:jc w:val="both"/>
              <w:textAlignment w:val="baseline"/>
              <w:rPr>
                <w:rFonts w:ascii="Arial" w:hAnsi="Arial" w:cs="Arial"/>
                <w:color w:val="000000" w:themeColor="text1"/>
                <w:lang w:val="en-GB" w:eastAsia="en-GB"/>
              </w:rPr>
            </w:pPr>
            <w:r w:rsidRPr="00CC0C53">
              <w:rPr>
                <w:rFonts w:ascii="Arial" w:hAnsi="Arial" w:cs="Arial"/>
                <w:color w:val="000000" w:themeColor="text1"/>
                <w:lang w:val="en-GB" w:eastAsia="en-GB"/>
              </w:rPr>
              <w:t xml:space="preserve">Although the bidder would be supporting activities around design and construction, construction is not part of the scope of work. </w:t>
            </w:r>
            <w:proofErr w:type="gramStart"/>
            <w:r w:rsidRPr="00CC0C53">
              <w:rPr>
                <w:rFonts w:ascii="Arial" w:hAnsi="Arial" w:cs="Arial"/>
                <w:color w:val="000000" w:themeColor="text1"/>
                <w:lang w:val="en-GB" w:eastAsia="en-GB"/>
              </w:rPr>
              <w:t>Must all bidders and indeed all partners to a JV/consortium hold CIDB registration?</w:t>
            </w:r>
            <w:proofErr w:type="gramEnd"/>
          </w:p>
        </w:tc>
        <w:tc>
          <w:tcPr>
            <w:tcW w:w="1449" w:type="pct"/>
            <w:shd w:val="clear" w:color="auto" w:fill="FFFFFF"/>
          </w:tcPr>
          <w:p w14:paraId="26A858D6" w14:textId="604D369A" w:rsidR="00CC0C53" w:rsidRPr="002C10DA" w:rsidRDefault="005562B2" w:rsidP="0080378D">
            <w:pPr>
              <w:shd w:val="clear" w:color="auto" w:fill="FFFFFF"/>
              <w:suppressAutoHyphens w:val="0"/>
              <w:spacing w:after="0" w:line="240" w:lineRule="auto"/>
              <w:rPr>
                <w:rFonts w:ascii="Arial" w:eastAsia="Times New Roman" w:hAnsi="Arial" w:cs="Arial"/>
                <w:color w:val="000000" w:themeColor="text1"/>
                <w:lang w:val="en-GB" w:eastAsia="en-GB"/>
              </w:rPr>
            </w:pPr>
            <w:r w:rsidRPr="005562B2">
              <w:rPr>
                <w:rFonts w:ascii="Arial" w:eastAsia="Times New Roman" w:hAnsi="Arial" w:cs="Arial"/>
                <w:color w:val="000000" w:themeColor="text1"/>
                <w:lang w:val="en-GB" w:eastAsia="en-GB"/>
              </w:rPr>
              <w:t>Any consultant whether local, foreign or JV intending to provide consultancy services in Mauritius, as defined in section 2(h) of the CIA Act, must hold a valid certificate of registration with the Construction Industry Authority.</w:t>
            </w:r>
          </w:p>
        </w:tc>
      </w:tr>
      <w:tr w:rsidR="00CC0C53" w:rsidRPr="002C10DA" w14:paraId="36902E88" w14:textId="77777777" w:rsidTr="005562B2">
        <w:trPr>
          <w:trHeight w:val="863"/>
          <w:jc w:val="center"/>
        </w:trPr>
        <w:tc>
          <w:tcPr>
            <w:tcW w:w="389" w:type="pct"/>
            <w:vMerge/>
            <w:shd w:val="clear" w:color="auto" w:fill="FFFFFF"/>
          </w:tcPr>
          <w:p w14:paraId="6E7BF3D1" w14:textId="77777777" w:rsidR="00CC0C53" w:rsidRPr="002C10DA" w:rsidRDefault="00CC0C53" w:rsidP="00AF44A9">
            <w:pPr>
              <w:numPr>
                <w:ilvl w:val="0"/>
                <w:numId w:val="1"/>
              </w:numPr>
              <w:tabs>
                <w:tab w:val="left" w:pos="720"/>
              </w:tabs>
              <w:suppressAutoHyphens w:val="0"/>
              <w:overflowPunct w:val="0"/>
              <w:autoSpaceDE w:val="0"/>
              <w:autoSpaceDN w:val="0"/>
              <w:adjustRightInd w:val="0"/>
              <w:spacing w:after="0" w:line="240" w:lineRule="auto"/>
              <w:ind w:left="720"/>
              <w:contextualSpacing/>
              <w:textAlignment w:val="baseline"/>
              <w:rPr>
                <w:rFonts w:ascii="Arial" w:eastAsia="Calibri" w:hAnsi="Arial" w:cs="Arial"/>
                <w:color w:val="000000" w:themeColor="text1"/>
                <w:lang w:val="en-GB"/>
              </w:rPr>
            </w:pPr>
          </w:p>
        </w:tc>
        <w:tc>
          <w:tcPr>
            <w:tcW w:w="3163" w:type="pct"/>
            <w:shd w:val="clear" w:color="auto" w:fill="FFFFFF"/>
          </w:tcPr>
          <w:p w14:paraId="24459D53" w14:textId="0858DE6A" w:rsidR="00CC0C53" w:rsidRPr="00CC0C53" w:rsidRDefault="00CC0C53" w:rsidP="006E6C9C">
            <w:pPr>
              <w:tabs>
                <w:tab w:val="left" w:pos="720"/>
              </w:tabs>
              <w:suppressAutoHyphens w:val="0"/>
              <w:overflowPunct w:val="0"/>
              <w:autoSpaceDE w:val="0"/>
              <w:autoSpaceDN w:val="0"/>
              <w:adjustRightInd w:val="0"/>
              <w:jc w:val="both"/>
              <w:textAlignment w:val="baseline"/>
              <w:rPr>
                <w:rFonts w:ascii="Arial" w:hAnsi="Arial" w:cs="Arial"/>
                <w:color w:val="000000" w:themeColor="text1"/>
                <w:lang w:val="en-GB" w:eastAsia="en-GB"/>
              </w:rPr>
            </w:pPr>
            <w:r w:rsidRPr="00CC0C53">
              <w:rPr>
                <w:rFonts w:ascii="Arial" w:hAnsi="Arial" w:cs="Arial"/>
                <w:color w:val="000000" w:themeColor="text1"/>
                <w:lang w:val="en-GB" w:eastAsia="en-GB"/>
              </w:rPr>
              <w:t>If the relevant Key Experts (Engineering positions) have the requisite experience and professional registrations, would this be acceptable in lieu of CIDB registration?</w:t>
            </w:r>
          </w:p>
        </w:tc>
        <w:tc>
          <w:tcPr>
            <w:tcW w:w="1449" w:type="pct"/>
            <w:shd w:val="clear" w:color="auto" w:fill="FFFFFF"/>
          </w:tcPr>
          <w:p w14:paraId="1DB1517F" w14:textId="459D6C0D" w:rsidR="00CC0C53" w:rsidRPr="002C10DA" w:rsidRDefault="005562B2" w:rsidP="0080378D">
            <w:pPr>
              <w:shd w:val="clear" w:color="auto" w:fill="FFFFFF"/>
              <w:suppressAutoHyphens w:val="0"/>
              <w:spacing w:after="0" w:line="240" w:lineRule="auto"/>
              <w:rPr>
                <w:rFonts w:ascii="Arial" w:eastAsia="Times New Roman" w:hAnsi="Arial" w:cs="Arial"/>
                <w:color w:val="000000" w:themeColor="text1"/>
                <w:lang w:val="en-GB" w:eastAsia="en-GB"/>
              </w:rPr>
            </w:pPr>
            <w:r w:rsidRPr="005562B2">
              <w:rPr>
                <w:rFonts w:ascii="Arial" w:eastAsia="Times New Roman" w:hAnsi="Arial" w:cs="Arial"/>
                <w:color w:val="000000" w:themeColor="text1"/>
                <w:lang w:val="en-GB" w:eastAsia="en-GB"/>
              </w:rPr>
              <w:t>If the employed professionals of the consultancy firm meet the necessary criteria in their respective field of specialisation (as per Annex 1 of this Addendum), then the consultancy firm must apply and obtain a valid certificate with the Construction Industry Authority.</w:t>
            </w:r>
          </w:p>
        </w:tc>
      </w:tr>
      <w:tr w:rsidR="002C10DA" w:rsidRPr="002C10DA" w14:paraId="4483642F" w14:textId="77777777" w:rsidTr="005562B2">
        <w:trPr>
          <w:jc w:val="center"/>
        </w:trPr>
        <w:tc>
          <w:tcPr>
            <w:tcW w:w="389" w:type="pct"/>
            <w:shd w:val="clear" w:color="auto" w:fill="FFFFFF"/>
          </w:tcPr>
          <w:p w14:paraId="25FE9ACA" w14:textId="77777777" w:rsidR="00AF44A9" w:rsidRPr="002C10DA" w:rsidRDefault="00AF44A9" w:rsidP="00CC0C53">
            <w:pPr>
              <w:tabs>
                <w:tab w:val="left" w:pos="720"/>
              </w:tabs>
              <w:suppressAutoHyphens w:val="0"/>
              <w:overflowPunct w:val="0"/>
              <w:autoSpaceDE w:val="0"/>
              <w:autoSpaceDN w:val="0"/>
              <w:adjustRightInd w:val="0"/>
              <w:spacing w:after="0" w:line="240" w:lineRule="auto"/>
              <w:ind w:left="720"/>
              <w:contextualSpacing/>
              <w:textAlignment w:val="baseline"/>
              <w:rPr>
                <w:rFonts w:ascii="Arial" w:eastAsia="Calibri" w:hAnsi="Arial" w:cs="Arial"/>
                <w:color w:val="000000" w:themeColor="text1"/>
                <w:lang w:val="en-GB"/>
              </w:rPr>
            </w:pPr>
          </w:p>
        </w:tc>
        <w:tc>
          <w:tcPr>
            <w:tcW w:w="3163" w:type="pct"/>
            <w:shd w:val="clear" w:color="auto" w:fill="FFFFFF"/>
          </w:tcPr>
          <w:p w14:paraId="0FFBAB86" w14:textId="1FC3C235" w:rsidR="00AF44A9" w:rsidRPr="002C10DA" w:rsidRDefault="00CC0C53" w:rsidP="0080378D">
            <w:pPr>
              <w:tabs>
                <w:tab w:val="left" w:pos="720"/>
              </w:tabs>
              <w:suppressAutoHyphens w:val="0"/>
              <w:overflowPunct w:val="0"/>
              <w:autoSpaceDE w:val="0"/>
              <w:autoSpaceDN w:val="0"/>
              <w:adjustRightInd w:val="0"/>
              <w:spacing w:after="0" w:line="240" w:lineRule="auto"/>
              <w:jc w:val="both"/>
              <w:textAlignment w:val="baseline"/>
              <w:rPr>
                <w:rFonts w:ascii="Arial" w:eastAsia="Times New Roman" w:hAnsi="Arial" w:cs="Arial"/>
                <w:color w:val="000000" w:themeColor="text1"/>
                <w:lang w:val="en-GB" w:eastAsia="en-GB"/>
              </w:rPr>
            </w:pPr>
            <w:r w:rsidRPr="00CC0C53">
              <w:rPr>
                <w:rFonts w:ascii="Arial" w:eastAsia="Times New Roman" w:hAnsi="Arial" w:cs="Arial"/>
                <w:color w:val="000000" w:themeColor="text1"/>
                <w:lang w:val="en-GB" w:eastAsia="en-GB"/>
              </w:rPr>
              <w:t xml:space="preserve">If we are an </w:t>
            </w:r>
            <w:proofErr w:type="gramStart"/>
            <w:r w:rsidRPr="00CC0C53">
              <w:rPr>
                <w:rFonts w:ascii="Arial" w:eastAsia="Times New Roman" w:hAnsi="Arial" w:cs="Arial"/>
                <w:color w:val="000000" w:themeColor="text1"/>
                <w:lang w:val="en-GB" w:eastAsia="en-GB"/>
              </w:rPr>
              <w:t>international</w:t>
            </w:r>
            <w:proofErr w:type="gramEnd"/>
            <w:r w:rsidRPr="00CC0C53">
              <w:rPr>
                <w:rFonts w:ascii="Arial" w:eastAsia="Times New Roman" w:hAnsi="Arial" w:cs="Arial"/>
                <w:color w:val="000000" w:themeColor="text1"/>
                <w:lang w:val="en-GB" w:eastAsia="en-GB"/>
              </w:rPr>
              <w:t xml:space="preserve"> lead bidder without CIDB registration and we partner (JV / Consortium) with a firm that is CIDB registered, is this acceptable?</w:t>
            </w:r>
          </w:p>
        </w:tc>
        <w:tc>
          <w:tcPr>
            <w:tcW w:w="1449" w:type="pct"/>
            <w:shd w:val="clear" w:color="auto" w:fill="FFFFFF"/>
          </w:tcPr>
          <w:p w14:paraId="6E9D77A1" w14:textId="77777777" w:rsidR="005562B2" w:rsidRPr="005562B2" w:rsidRDefault="005562B2" w:rsidP="005562B2">
            <w:pPr>
              <w:shd w:val="clear" w:color="auto" w:fill="FFFFFF"/>
              <w:suppressAutoHyphens w:val="0"/>
              <w:spacing w:after="0" w:line="240" w:lineRule="auto"/>
              <w:rPr>
                <w:rFonts w:ascii="Arial" w:eastAsia="Times New Roman" w:hAnsi="Arial" w:cs="Arial"/>
                <w:i/>
                <w:iCs/>
                <w:color w:val="000000" w:themeColor="text1"/>
                <w:lang w:val="en-GB" w:eastAsia="en-GB"/>
              </w:rPr>
            </w:pPr>
            <w:r w:rsidRPr="005562B2">
              <w:rPr>
                <w:rFonts w:ascii="Arial" w:eastAsia="Times New Roman" w:hAnsi="Arial" w:cs="Arial"/>
                <w:i/>
                <w:iCs/>
                <w:color w:val="000000" w:themeColor="text1"/>
                <w:lang w:val="en-GB" w:eastAsia="en-GB"/>
              </w:rPr>
              <w:t xml:space="preserve">A foreign consultant intending to provide consultancy services in Mauritius must apply for provisional registration with the Construction Industry Authority at least 14 days prior to the bid closure of the project. Once the holder of the provisional registration </w:t>
            </w:r>
            <w:proofErr w:type="gramStart"/>
            <w:r w:rsidRPr="005562B2">
              <w:rPr>
                <w:rFonts w:ascii="Arial" w:eastAsia="Times New Roman" w:hAnsi="Arial" w:cs="Arial"/>
                <w:i/>
                <w:iCs/>
                <w:color w:val="000000" w:themeColor="text1"/>
                <w:lang w:val="en-GB" w:eastAsia="en-GB"/>
              </w:rPr>
              <w:t>is awarded</w:t>
            </w:r>
            <w:proofErr w:type="gramEnd"/>
            <w:r w:rsidRPr="005562B2">
              <w:rPr>
                <w:rFonts w:ascii="Arial" w:eastAsia="Times New Roman" w:hAnsi="Arial" w:cs="Arial"/>
                <w:i/>
                <w:iCs/>
                <w:color w:val="000000" w:themeColor="text1"/>
                <w:lang w:val="en-GB" w:eastAsia="en-GB"/>
              </w:rPr>
              <w:t xml:space="preserve"> the project, then they must subsequently apply for temporary registration with the Construction Industry Authority.</w:t>
            </w:r>
          </w:p>
          <w:p w14:paraId="2A033D0C" w14:textId="77777777" w:rsidR="005562B2" w:rsidRPr="005562B2" w:rsidRDefault="005562B2" w:rsidP="005562B2">
            <w:pPr>
              <w:shd w:val="clear" w:color="auto" w:fill="FFFFFF"/>
              <w:suppressAutoHyphens w:val="0"/>
              <w:spacing w:after="0" w:line="240" w:lineRule="auto"/>
              <w:rPr>
                <w:rFonts w:ascii="Arial" w:eastAsia="Times New Roman" w:hAnsi="Arial" w:cs="Arial"/>
                <w:i/>
                <w:iCs/>
                <w:color w:val="000000" w:themeColor="text1"/>
                <w:lang w:val="en-GB" w:eastAsia="en-GB"/>
              </w:rPr>
            </w:pPr>
            <w:r w:rsidRPr="005562B2">
              <w:rPr>
                <w:rFonts w:ascii="Arial" w:eastAsia="Times New Roman" w:hAnsi="Arial" w:cs="Arial"/>
                <w:i/>
                <w:iCs/>
                <w:color w:val="000000" w:themeColor="text1"/>
                <w:lang w:val="en-GB" w:eastAsia="en-GB"/>
              </w:rPr>
              <w:t xml:space="preserve">No foreign consultant </w:t>
            </w:r>
            <w:proofErr w:type="gramStart"/>
            <w:r w:rsidRPr="005562B2">
              <w:rPr>
                <w:rFonts w:ascii="Arial" w:eastAsia="Times New Roman" w:hAnsi="Arial" w:cs="Arial"/>
                <w:i/>
                <w:iCs/>
                <w:color w:val="000000" w:themeColor="text1"/>
                <w:lang w:val="en-GB" w:eastAsia="en-GB"/>
              </w:rPr>
              <w:t>is allowed</w:t>
            </w:r>
            <w:proofErr w:type="gramEnd"/>
            <w:r w:rsidRPr="005562B2">
              <w:rPr>
                <w:rFonts w:ascii="Arial" w:eastAsia="Times New Roman" w:hAnsi="Arial" w:cs="Arial"/>
                <w:i/>
                <w:iCs/>
                <w:color w:val="000000" w:themeColor="text1"/>
                <w:lang w:val="en-GB" w:eastAsia="en-GB"/>
              </w:rPr>
              <w:t xml:space="preserve"> to provide consultancy services in Mauritius unless registered under the CIA Act. Furthermore, they must collaborate with a local consultant who hold a valid registration with the Construction Industry Authority and has at least five years of experience in their respective field of specialisation. Where no local consultant has the necessary experience or expertise in a field of specialization for implementation of the project, the requirement for collaboration with a local consultant </w:t>
            </w:r>
            <w:proofErr w:type="gramStart"/>
            <w:r w:rsidRPr="005562B2">
              <w:rPr>
                <w:rFonts w:ascii="Arial" w:eastAsia="Times New Roman" w:hAnsi="Arial" w:cs="Arial"/>
                <w:i/>
                <w:iCs/>
                <w:color w:val="000000" w:themeColor="text1"/>
                <w:lang w:val="en-GB" w:eastAsia="en-GB"/>
              </w:rPr>
              <w:t xml:space="preserve">shall, with the approval of the </w:t>
            </w:r>
            <w:r w:rsidRPr="005562B2">
              <w:rPr>
                <w:rFonts w:ascii="Arial" w:eastAsia="Times New Roman" w:hAnsi="Arial" w:cs="Arial"/>
                <w:i/>
                <w:iCs/>
                <w:color w:val="000000" w:themeColor="text1"/>
                <w:lang w:val="en-GB" w:eastAsia="en-GB"/>
              </w:rPr>
              <w:lastRenderedPageBreak/>
              <w:t>Construction Industry Board, not be</w:t>
            </w:r>
            <w:proofErr w:type="gramEnd"/>
            <w:r w:rsidRPr="005562B2">
              <w:rPr>
                <w:rFonts w:ascii="Arial" w:eastAsia="Times New Roman" w:hAnsi="Arial" w:cs="Arial"/>
                <w:i/>
                <w:iCs/>
                <w:color w:val="000000" w:themeColor="text1"/>
                <w:lang w:val="en-GB" w:eastAsia="en-GB"/>
              </w:rPr>
              <w:t xml:space="preserve"> applicable.</w:t>
            </w:r>
          </w:p>
          <w:p w14:paraId="44EFF47E" w14:textId="5949BC04" w:rsidR="00AF44A9" w:rsidRPr="002C10DA" w:rsidRDefault="005562B2" w:rsidP="005562B2">
            <w:pPr>
              <w:shd w:val="clear" w:color="auto" w:fill="FFFFFF"/>
              <w:suppressAutoHyphens w:val="0"/>
              <w:spacing w:after="0" w:line="240" w:lineRule="auto"/>
              <w:rPr>
                <w:rFonts w:ascii="Arial" w:eastAsia="Times New Roman" w:hAnsi="Arial" w:cs="Arial"/>
                <w:i/>
                <w:iCs/>
                <w:color w:val="000000" w:themeColor="text1"/>
                <w:lang w:val="en-GB" w:eastAsia="en-GB"/>
              </w:rPr>
            </w:pPr>
            <w:r w:rsidRPr="005562B2">
              <w:rPr>
                <w:rFonts w:ascii="Arial" w:eastAsia="Times New Roman" w:hAnsi="Arial" w:cs="Arial"/>
                <w:i/>
                <w:iCs/>
                <w:color w:val="000000" w:themeColor="text1"/>
                <w:lang w:val="en-GB" w:eastAsia="en-GB"/>
              </w:rPr>
              <w:t>Any consultant whether local or foreign intending to provide consultancy services in Mauritius, must hold a valid certificate of registration. Individual local expert is not registrable with the CIA.</w:t>
            </w:r>
          </w:p>
        </w:tc>
      </w:tr>
    </w:tbl>
    <w:p w14:paraId="6E67D54D" w14:textId="77777777" w:rsidR="004546C1" w:rsidRPr="002C10DA" w:rsidRDefault="004546C1" w:rsidP="004546C1">
      <w:pPr>
        <w:suppressAutoHyphens w:val="0"/>
        <w:overflowPunct w:val="0"/>
        <w:autoSpaceDE w:val="0"/>
        <w:autoSpaceDN w:val="0"/>
        <w:adjustRightInd w:val="0"/>
        <w:spacing w:after="0" w:line="240" w:lineRule="auto"/>
        <w:jc w:val="both"/>
        <w:textAlignment w:val="baseline"/>
        <w:rPr>
          <w:rFonts w:ascii="Arial" w:eastAsia="Times New Roman" w:hAnsi="Arial" w:cs="Arial"/>
          <w:color w:val="000000" w:themeColor="text1"/>
          <w:sz w:val="24"/>
          <w:szCs w:val="24"/>
          <w:lang w:val="en-AU" w:eastAsia="en-GB"/>
        </w:rPr>
      </w:pPr>
    </w:p>
    <w:p w14:paraId="031B8DDB" w14:textId="77777777" w:rsidR="005562B2" w:rsidRDefault="005562B2" w:rsidP="005562B2">
      <w:pPr>
        <w:jc w:val="center"/>
        <w:rPr>
          <w:rFonts w:ascii="Times New Roman" w:hAnsi="Times New Roman" w:cs="Times New Roman"/>
          <w:b/>
          <w:sz w:val="24"/>
          <w:szCs w:val="24"/>
        </w:rPr>
      </w:pPr>
      <w:r w:rsidRPr="00BE4FCD">
        <w:rPr>
          <w:rFonts w:ascii="Times New Roman" w:hAnsi="Times New Roman" w:cs="Times New Roman"/>
          <w:b/>
          <w:sz w:val="24"/>
          <w:szCs w:val="24"/>
        </w:rPr>
        <w:t xml:space="preserve">Annex </w:t>
      </w:r>
      <w:proofErr w:type="gramStart"/>
      <w:r w:rsidRPr="00BE4FCD">
        <w:rPr>
          <w:rFonts w:ascii="Times New Roman" w:hAnsi="Times New Roman" w:cs="Times New Roman"/>
          <w:b/>
          <w:sz w:val="24"/>
          <w:szCs w:val="24"/>
        </w:rPr>
        <w:t>1</w:t>
      </w:r>
      <w:proofErr w:type="gramEnd"/>
      <w:r>
        <w:rPr>
          <w:rFonts w:ascii="Times New Roman" w:hAnsi="Times New Roman" w:cs="Times New Roman"/>
          <w:b/>
          <w:sz w:val="24"/>
          <w:szCs w:val="24"/>
        </w:rPr>
        <w:t xml:space="preserve"> </w:t>
      </w:r>
    </w:p>
    <w:p w14:paraId="531DC84C" w14:textId="77777777" w:rsidR="005562B2" w:rsidRPr="00BE4FCD" w:rsidRDefault="005562B2" w:rsidP="005562B2">
      <w:pPr>
        <w:jc w:val="center"/>
        <w:rPr>
          <w:rFonts w:ascii="Times New Roman" w:hAnsi="Times New Roman" w:cs="Times New Roman"/>
          <w:b/>
          <w:sz w:val="24"/>
          <w:szCs w:val="24"/>
        </w:rPr>
      </w:pPr>
      <w:r w:rsidRPr="00BE4FCD">
        <w:rPr>
          <w:rFonts w:ascii="Times New Roman" w:hAnsi="Times New Roman" w:cs="Times New Roman"/>
          <w:b/>
          <w:sz w:val="24"/>
          <w:szCs w:val="24"/>
        </w:rPr>
        <w:t>Criteria</w:t>
      </w:r>
      <w:r w:rsidRPr="00BE4FCD">
        <w:rPr>
          <w:rFonts w:ascii="Times New Roman" w:hAnsi="Times New Roman" w:cs="Times New Roman"/>
          <w:b/>
          <w:spacing w:val="-7"/>
          <w:sz w:val="24"/>
          <w:szCs w:val="24"/>
        </w:rPr>
        <w:t xml:space="preserve"> </w:t>
      </w:r>
      <w:r w:rsidRPr="00BE4FCD">
        <w:rPr>
          <w:rFonts w:ascii="Times New Roman" w:hAnsi="Times New Roman" w:cs="Times New Roman"/>
          <w:b/>
          <w:sz w:val="24"/>
          <w:szCs w:val="24"/>
        </w:rPr>
        <w:t>for</w:t>
      </w:r>
      <w:r w:rsidRPr="00BE4FCD">
        <w:rPr>
          <w:rFonts w:ascii="Times New Roman" w:hAnsi="Times New Roman" w:cs="Times New Roman"/>
          <w:b/>
          <w:spacing w:val="-5"/>
          <w:sz w:val="24"/>
          <w:szCs w:val="24"/>
        </w:rPr>
        <w:t xml:space="preserve"> </w:t>
      </w:r>
      <w:r w:rsidRPr="00BE4FCD">
        <w:rPr>
          <w:rFonts w:ascii="Times New Roman" w:hAnsi="Times New Roman" w:cs="Times New Roman"/>
          <w:b/>
          <w:sz w:val="24"/>
          <w:szCs w:val="24"/>
        </w:rPr>
        <w:t>Registration</w:t>
      </w:r>
      <w:r w:rsidRPr="00BE4FCD">
        <w:rPr>
          <w:rFonts w:ascii="Times New Roman" w:hAnsi="Times New Roman" w:cs="Times New Roman"/>
          <w:b/>
          <w:spacing w:val="-5"/>
          <w:sz w:val="24"/>
          <w:szCs w:val="24"/>
        </w:rPr>
        <w:t xml:space="preserve"> </w:t>
      </w:r>
      <w:r w:rsidRPr="00BE4FCD">
        <w:rPr>
          <w:rFonts w:ascii="Times New Roman" w:hAnsi="Times New Roman" w:cs="Times New Roman"/>
          <w:b/>
          <w:sz w:val="24"/>
          <w:szCs w:val="24"/>
        </w:rPr>
        <w:t>of</w:t>
      </w:r>
      <w:r w:rsidRPr="00BE4FCD">
        <w:rPr>
          <w:rFonts w:ascii="Times New Roman" w:hAnsi="Times New Roman" w:cs="Times New Roman"/>
          <w:b/>
          <w:spacing w:val="-4"/>
          <w:sz w:val="24"/>
          <w:szCs w:val="24"/>
        </w:rPr>
        <w:t xml:space="preserve"> </w:t>
      </w:r>
      <w:r w:rsidRPr="00BE4FCD">
        <w:rPr>
          <w:rFonts w:ascii="Times New Roman" w:hAnsi="Times New Roman" w:cs="Times New Roman"/>
          <w:b/>
          <w:sz w:val="24"/>
          <w:szCs w:val="24"/>
        </w:rPr>
        <w:t>Consultants</w:t>
      </w:r>
      <w:r w:rsidRPr="00BE4FCD">
        <w:rPr>
          <w:rFonts w:ascii="Times New Roman" w:hAnsi="Times New Roman" w:cs="Times New Roman"/>
          <w:b/>
          <w:spacing w:val="-5"/>
          <w:sz w:val="24"/>
          <w:szCs w:val="24"/>
        </w:rPr>
        <w:t xml:space="preserve"> </w:t>
      </w:r>
      <w:r w:rsidRPr="00BE4FCD">
        <w:rPr>
          <w:rFonts w:ascii="Times New Roman" w:hAnsi="Times New Roman" w:cs="Times New Roman"/>
          <w:b/>
          <w:sz w:val="24"/>
          <w:szCs w:val="24"/>
        </w:rPr>
        <w:t>(Requirements</w:t>
      </w:r>
      <w:r w:rsidRPr="00BE4FCD">
        <w:rPr>
          <w:rFonts w:ascii="Times New Roman" w:hAnsi="Times New Roman" w:cs="Times New Roman"/>
          <w:b/>
          <w:spacing w:val="-5"/>
          <w:sz w:val="24"/>
          <w:szCs w:val="24"/>
        </w:rPr>
        <w:t xml:space="preserve"> </w:t>
      </w:r>
      <w:r w:rsidRPr="00BE4FCD">
        <w:rPr>
          <w:rFonts w:ascii="Times New Roman" w:hAnsi="Times New Roman" w:cs="Times New Roman"/>
          <w:b/>
          <w:sz w:val="24"/>
          <w:szCs w:val="24"/>
        </w:rPr>
        <w:t>for</w:t>
      </w:r>
      <w:r w:rsidRPr="00BE4FCD">
        <w:rPr>
          <w:rFonts w:ascii="Times New Roman" w:hAnsi="Times New Roman" w:cs="Times New Roman"/>
          <w:b/>
          <w:spacing w:val="-5"/>
          <w:sz w:val="24"/>
          <w:szCs w:val="24"/>
        </w:rPr>
        <w:t xml:space="preserve"> </w:t>
      </w:r>
      <w:r w:rsidRPr="00BE4FCD">
        <w:rPr>
          <w:rFonts w:ascii="Times New Roman" w:hAnsi="Times New Roman" w:cs="Times New Roman"/>
          <w:b/>
          <w:sz w:val="24"/>
          <w:szCs w:val="24"/>
        </w:rPr>
        <w:t>Full-Time</w:t>
      </w:r>
      <w:r w:rsidRPr="00BE4FCD">
        <w:rPr>
          <w:rFonts w:ascii="Times New Roman" w:hAnsi="Times New Roman" w:cs="Times New Roman"/>
          <w:b/>
          <w:spacing w:val="-4"/>
          <w:sz w:val="24"/>
          <w:szCs w:val="24"/>
        </w:rPr>
        <w:t xml:space="preserve"> </w:t>
      </w:r>
      <w:r w:rsidRPr="00BE4FCD">
        <w:rPr>
          <w:rFonts w:ascii="Times New Roman" w:hAnsi="Times New Roman" w:cs="Times New Roman"/>
          <w:b/>
          <w:spacing w:val="-2"/>
          <w:sz w:val="24"/>
          <w:szCs w:val="24"/>
        </w:rPr>
        <w:t>Professionals)</w:t>
      </w:r>
      <w:r>
        <w:rPr>
          <w:rFonts w:ascii="Times New Roman" w:hAnsi="Times New Roman" w:cs="Times New Roman"/>
          <w:b/>
          <w:spacing w:val="-2"/>
          <w:sz w:val="24"/>
          <w:szCs w:val="24"/>
        </w:rPr>
        <w:t>*</w:t>
      </w:r>
    </w:p>
    <w:tbl>
      <w:tblPr>
        <w:tblW w:w="134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77"/>
        <w:gridCol w:w="2034"/>
        <w:gridCol w:w="251"/>
        <w:gridCol w:w="33"/>
        <w:gridCol w:w="818"/>
        <w:gridCol w:w="3199"/>
        <w:gridCol w:w="6286"/>
      </w:tblGrid>
      <w:tr w:rsidR="005562B2" w14:paraId="5B365108" w14:textId="77777777" w:rsidTr="005562B2">
        <w:trPr>
          <w:trHeight w:val="424"/>
          <w:tblHeader/>
        </w:trPr>
        <w:tc>
          <w:tcPr>
            <w:tcW w:w="709" w:type="dxa"/>
            <w:shd w:val="clear" w:color="auto" w:fill="BCD6ED"/>
          </w:tcPr>
          <w:p w14:paraId="3899FF3A" w14:textId="77777777" w:rsidR="005562B2" w:rsidRDefault="005562B2" w:rsidP="000419FA">
            <w:pPr>
              <w:pStyle w:val="TableParagraph"/>
              <w:spacing w:before="1"/>
              <w:ind w:left="12" w:right="4"/>
              <w:jc w:val="center"/>
              <w:rPr>
                <w:b/>
                <w:sz w:val="20"/>
              </w:rPr>
            </w:pPr>
            <w:r>
              <w:rPr>
                <w:b/>
                <w:spacing w:val="-5"/>
                <w:sz w:val="20"/>
              </w:rPr>
              <w:t>SN</w:t>
            </w:r>
          </w:p>
        </w:tc>
        <w:tc>
          <w:tcPr>
            <w:tcW w:w="3213" w:type="dxa"/>
            <w:gridSpan w:val="5"/>
            <w:shd w:val="clear" w:color="auto" w:fill="BCD6ED"/>
          </w:tcPr>
          <w:p w14:paraId="06E128F8" w14:textId="77777777" w:rsidR="005562B2" w:rsidRDefault="005562B2" w:rsidP="000419FA">
            <w:pPr>
              <w:pStyle w:val="TableParagraph"/>
              <w:spacing w:before="1"/>
              <w:ind w:left="244"/>
              <w:rPr>
                <w:b/>
                <w:sz w:val="20"/>
              </w:rPr>
            </w:pPr>
            <w:r>
              <w:rPr>
                <w:b/>
                <w:sz w:val="20"/>
              </w:rPr>
              <w:t>Field</w:t>
            </w:r>
            <w:r>
              <w:rPr>
                <w:b/>
                <w:spacing w:val="-4"/>
                <w:sz w:val="20"/>
              </w:rPr>
              <w:t xml:space="preserve"> </w:t>
            </w:r>
            <w:r>
              <w:rPr>
                <w:b/>
                <w:sz w:val="20"/>
              </w:rPr>
              <w:t>of</w:t>
            </w:r>
            <w:r>
              <w:rPr>
                <w:b/>
                <w:spacing w:val="-5"/>
                <w:sz w:val="20"/>
              </w:rPr>
              <w:t xml:space="preserve"> </w:t>
            </w:r>
            <w:proofErr w:type="spellStart"/>
            <w:r>
              <w:rPr>
                <w:b/>
                <w:spacing w:val="-2"/>
                <w:sz w:val="20"/>
              </w:rPr>
              <w:t>Specialisation</w:t>
            </w:r>
            <w:proofErr w:type="spellEnd"/>
          </w:p>
        </w:tc>
        <w:tc>
          <w:tcPr>
            <w:tcW w:w="9485" w:type="dxa"/>
            <w:gridSpan w:val="2"/>
            <w:shd w:val="clear" w:color="auto" w:fill="BCD6ED"/>
          </w:tcPr>
          <w:p w14:paraId="06ED5DDB" w14:textId="77777777" w:rsidR="005562B2" w:rsidRDefault="005562B2" w:rsidP="000419FA">
            <w:pPr>
              <w:pStyle w:val="TableParagraph"/>
              <w:spacing w:before="1"/>
              <w:ind w:left="5"/>
              <w:jc w:val="center"/>
              <w:rPr>
                <w:b/>
                <w:sz w:val="20"/>
              </w:rPr>
            </w:pPr>
            <w:r>
              <w:rPr>
                <w:b/>
                <w:spacing w:val="-2"/>
                <w:sz w:val="20"/>
              </w:rPr>
              <w:t>Criteria</w:t>
            </w:r>
          </w:p>
        </w:tc>
      </w:tr>
      <w:tr w:rsidR="005562B2" w14:paraId="2572FD4E" w14:textId="77777777" w:rsidTr="005562B2">
        <w:trPr>
          <w:trHeight w:val="1575"/>
        </w:trPr>
        <w:tc>
          <w:tcPr>
            <w:tcW w:w="709" w:type="dxa"/>
          </w:tcPr>
          <w:p w14:paraId="4DCF7BC5" w14:textId="77777777" w:rsidR="005562B2" w:rsidRDefault="005562B2" w:rsidP="000419FA">
            <w:pPr>
              <w:pStyle w:val="TableParagraph"/>
              <w:spacing w:line="243" w:lineRule="exact"/>
              <w:ind w:left="12"/>
              <w:jc w:val="center"/>
              <w:rPr>
                <w:sz w:val="20"/>
              </w:rPr>
            </w:pPr>
            <w:r>
              <w:rPr>
                <w:spacing w:val="-5"/>
                <w:sz w:val="20"/>
              </w:rPr>
              <w:t>1.</w:t>
            </w:r>
          </w:p>
        </w:tc>
        <w:tc>
          <w:tcPr>
            <w:tcW w:w="3213" w:type="dxa"/>
            <w:gridSpan w:val="5"/>
          </w:tcPr>
          <w:p w14:paraId="2BCC0291" w14:textId="77777777" w:rsidR="005562B2" w:rsidRDefault="005562B2" w:rsidP="000419FA">
            <w:pPr>
              <w:pStyle w:val="TableParagraph"/>
              <w:spacing w:line="243" w:lineRule="exact"/>
              <w:ind w:left="107"/>
              <w:rPr>
                <w:b/>
                <w:sz w:val="20"/>
              </w:rPr>
            </w:pPr>
            <w:r>
              <w:rPr>
                <w:b/>
                <w:spacing w:val="-2"/>
                <w:sz w:val="20"/>
              </w:rPr>
              <w:t>Architecture</w:t>
            </w:r>
          </w:p>
        </w:tc>
        <w:tc>
          <w:tcPr>
            <w:tcW w:w="9485" w:type="dxa"/>
            <w:gridSpan w:val="2"/>
          </w:tcPr>
          <w:p w14:paraId="4C8B51E3" w14:textId="77777777" w:rsidR="005562B2" w:rsidRDefault="005562B2" w:rsidP="000419FA">
            <w:pPr>
              <w:pStyle w:val="TableParagraph"/>
              <w:spacing w:before="1" w:line="256" w:lineRule="auto"/>
              <w:ind w:left="107" w:right="58"/>
              <w:rPr>
                <w:sz w:val="20"/>
              </w:rPr>
            </w:pPr>
            <w:r>
              <w:rPr>
                <w:sz w:val="20"/>
              </w:rPr>
              <w:t>Bachelor’s</w:t>
            </w:r>
            <w:r>
              <w:rPr>
                <w:spacing w:val="40"/>
                <w:sz w:val="20"/>
              </w:rPr>
              <w:t xml:space="preserve"> </w:t>
            </w:r>
            <w:r>
              <w:rPr>
                <w:sz w:val="20"/>
              </w:rPr>
              <w:t>level</w:t>
            </w:r>
            <w:r>
              <w:rPr>
                <w:spacing w:val="40"/>
                <w:sz w:val="20"/>
              </w:rPr>
              <w:t xml:space="preserve"> </w:t>
            </w:r>
            <w:r>
              <w:rPr>
                <w:sz w:val="20"/>
              </w:rPr>
              <w:t>degree</w:t>
            </w:r>
            <w:r>
              <w:rPr>
                <w:spacing w:val="40"/>
                <w:sz w:val="20"/>
              </w:rPr>
              <w:t xml:space="preserve"> </w:t>
            </w:r>
            <w:r>
              <w:rPr>
                <w:sz w:val="20"/>
              </w:rPr>
              <w:t>in</w:t>
            </w:r>
            <w:r>
              <w:rPr>
                <w:spacing w:val="40"/>
                <w:sz w:val="20"/>
              </w:rPr>
              <w:t xml:space="preserve"> </w:t>
            </w:r>
            <w:r>
              <w:rPr>
                <w:b/>
                <w:sz w:val="20"/>
              </w:rPr>
              <w:t>Architecture,</w:t>
            </w:r>
            <w:r>
              <w:rPr>
                <w:b/>
                <w:spacing w:val="40"/>
                <w:sz w:val="20"/>
              </w:rPr>
              <w:t xml:space="preserve"> </w:t>
            </w:r>
            <w:r>
              <w:rPr>
                <w:sz w:val="20"/>
              </w:rPr>
              <w:t>or</w:t>
            </w:r>
            <w:r>
              <w:rPr>
                <w:spacing w:val="40"/>
                <w:sz w:val="20"/>
              </w:rPr>
              <w:t xml:space="preserve"> </w:t>
            </w:r>
            <w:r>
              <w:rPr>
                <w:sz w:val="20"/>
              </w:rPr>
              <w:t>equivalent</w:t>
            </w:r>
            <w:r>
              <w:rPr>
                <w:spacing w:val="40"/>
                <w:sz w:val="20"/>
              </w:rPr>
              <w:t xml:space="preserve"> </w:t>
            </w:r>
            <w:r>
              <w:rPr>
                <w:sz w:val="20"/>
              </w:rPr>
              <w:t>academic</w:t>
            </w:r>
            <w:r>
              <w:rPr>
                <w:spacing w:val="40"/>
                <w:sz w:val="20"/>
              </w:rPr>
              <w:t xml:space="preserve"> </w:t>
            </w:r>
            <w:r>
              <w:rPr>
                <w:sz w:val="20"/>
              </w:rPr>
              <w:t>qualification acceptable to the CIA</w:t>
            </w:r>
          </w:p>
          <w:p w14:paraId="17D149CF" w14:textId="77777777" w:rsidR="005562B2" w:rsidRDefault="005562B2" w:rsidP="000419FA">
            <w:pPr>
              <w:pStyle w:val="TableParagraph"/>
              <w:spacing w:before="162"/>
              <w:ind w:left="5" w:right="1"/>
              <w:jc w:val="center"/>
              <w:rPr>
                <w:b/>
                <w:sz w:val="20"/>
              </w:rPr>
            </w:pPr>
            <w:r>
              <w:rPr>
                <w:b/>
                <w:spacing w:val="-5"/>
                <w:sz w:val="20"/>
              </w:rPr>
              <w:t>AND</w:t>
            </w:r>
          </w:p>
          <w:p w14:paraId="53094398" w14:textId="77777777" w:rsidR="005562B2" w:rsidRDefault="005562B2" w:rsidP="000419FA">
            <w:pPr>
              <w:pStyle w:val="TableParagraph"/>
              <w:spacing w:before="183" w:line="256" w:lineRule="auto"/>
              <w:ind w:left="107" w:right="58"/>
              <w:rPr>
                <w:i/>
                <w:sz w:val="20"/>
              </w:rPr>
            </w:pPr>
            <w:r>
              <w:rPr>
                <w:sz w:val="20"/>
              </w:rPr>
              <w:t>Registration</w:t>
            </w:r>
            <w:r>
              <w:rPr>
                <w:spacing w:val="78"/>
                <w:sz w:val="20"/>
              </w:rPr>
              <w:t xml:space="preserve"> </w:t>
            </w:r>
            <w:r>
              <w:rPr>
                <w:sz w:val="20"/>
              </w:rPr>
              <w:t>with</w:t>
            </w:r>
            <w:r>
              <w:rPr>
                <w:spacing w:val="78"/>
                <w:sz w:val="20"/>
              </w:rPr>
              <w:t xml:space="preserve"> </w:t>
            </w:r>
            <w:r>
              <w:rPr>
                <w:sz w:val="20"/>
              </w:rPr>
              <w:t>the</w:t>
            </w:r>
            <w:r>
              <w:rPr>
                <w:spacing w:val="79"/>
                <w:sz w:val="20"/>
              </w:rPr>
              <w:t xml:space="preserve"> </w:t>
            </w:r>
            <w:r>
              <w:rPr>
                <w:sz w:val="20"/>
              </w:rPr>
              <w:t>Professional</w:t>
            </w:r>
            <w:r>
              <w:rPr>
                <w:spacing w:val="77"/>
                <w:sz w:val="20"/>
              </w:rPr>
              <w:t xml:space="preserve"> </w:t>
            </w:r>
            <w:r>
              <w:rPr>
                <w:sz w:val="20"/>
              </w:rPr>
              <w:t>Architects’</w:t>
            </w:r>
            <w:r>
              <w:rPr>
                <w:spacing w:val="77"/>
                <w:sz w:val="20"/>
              </w:rPr>
              <w:t xml:space="preserve"> </w:t>
            </w:r>
            <w:r>
              <w:rPr>
                <w:sz w:val="20"/>
              </w:rPr>
              <w:t>Council</w:t>
            </w:r>
            <w:r>
              <w:rPr>
                <w:spacing w:val="76"/>
                <w:sz w:val="20"/>
              </w:rPr>
              <w:t xml:space="preserve"> </w:t>
            </w:r>
            <w:r>
              <w:rPr>
                <w:sz w:val="20"/>
              </w:rPr>
              <w:t>(PAC)</w:t>
            </w:r>
            <w:r>
              <w:rPr>
                <w:spacing w:val="80"/>
                <w:sz w:val="20"/>
              </w:rPr>
              <w:t xml:space="preserve"> </w:t>
            </w:r>
            <w:r>
              <w:rPr>
                <w:sz w:val="20"/>
              </w:rPr>
              <w:t>in</w:t>
            </w:r>
            <w:r>
              <w:rPr>
                <w:spacing w:val="77"/>
                <w:sz w:val="20"/>
              </w:rPr>
              <w:t xml:space="preserve"> </w:t>
            </w:r>
            <w:r>
              <w:rPr>
                <w:sz w:val="20"/>
              </w:rPr>
              <w:t>the</w:t>
            </w:r>
            <w:r>
              <w:rPr>
                <w:spacing w:val="79"/>
                <w:sz w:val="20"/>
              </w:rPr>
              <w:t xml:space="preserve"> </w:t>
            </w:r>
            <w:r>
              <w:rPr>
                <w:sz w:val="20"/>
              </w:rPr>
              <w:t>field</w:t>
            </w:r>
            <w:r>
              <w:rPr>
                <w:spacing w:val="77"/>
                <w:sz w:val="20"/>
              </w:rPr>
              <w:t xml:space="preserve"> </w:t>
            </w:r>
            <w:r>
              <w:rPr>
                <w:sz w:val="20"/>
              </w:rPr>
              <w:t xml:space="preserve">of Architecture </w:t>
            </w:r>
            <w:r>
              <w:rPr>
                <w:i/>
                <w:sz w:val="20"/>
              </w:rPr>
              <w:t>(no post-PAC registration experience required)</w:t>
            </w:r>
          </w:p>
        </w:tc>
      </w:tr>
      <w:tr w:rsidR="005562B2" w14:paraId="3913DC65" w14:textId="77777777" w:rsidTr="005562B2">
        <w:trPr>
          <w:trHeight w:val="1554"/>
        </w:trPr>
        <w:tc>
          <w:tcPr>
            <w:tcW w:w="709" w:type="dxa"/>
          </w:tcPr>
          <w:p w14:paraId="476C6011" w14:textId="77777777" w:rsidR="005562B2" w:rsidRDefault="005562B2" w:rsidP="000419FA">
            <w:pPr>
              <w:pStyle w:val="TableParagraph"/>
              <w:spacing w:line="243" w:lineRule="exact"/>
              <w:ind w:left="12"/>
              <w:jc w:val="center"/>
              <w:rPr>
                <w:sz w:val="20"/>
              </w:rPr>
            </w:pPr>
            <w:r>
              <w:rPr>
                <w:spacing w:val="-5"/>
                <w:sz w:val="20"/>
              </w:rPr>
              <w:t>2.</w:t>
            </w:r>
          </w:p>
        </w:tc>
        <w:tc>
          <w:tcPr>
            <w:tcW w:w="3213" w:type="dxa"/>
            <w:gridSpan w:val="5"/>
          </w:tcPr>
          <w:p w14:paraId="23AE5800" w14:textId="77777777" w:rsidR="005562B2" w:rsidRDefault="005562B2" w:rsidP="000419FA">
            <w:pPr>
              <w:pStyle w:val="TableParagraph"/>
              <w:tabs>
                <w:tab w:val="left" w:pos="750"/>
                <w:tab w:val="left" w:pos="1362"/>
              </w:tabs>
              <w:spacing w:before="1" w:line="256" w:lineRule="auto"/>
              <w:ind w:left="107" w:right="97"/>
              <w:rPr>
                <w:b/>
                <w:sz w:val="20"/>
              </w:rPr>
            </w:pPr>
            <w:r>
              <w:rPr>
                <w:b/>
                <w:spacing w:val="-2"/>
                <w:sz w:val="20"/>
              </w:rPr>
              <w:t>Civil</w:t>
            </w:r>
            <w:r>
              <w:rPr>
                <w:b/>
                <w:sz w:val="20"/>
              </w:rPr>
              <w:tab/>
            </w:r>
            <w:r>
              <w:rPr>
                <w:b/>
                <w:spacing w:val="-4"/>
                <w:sz w:val="20"/>
              </w:rPr>
              <w:t>and</w:t>
            </w:r>
            <w:r>
              <w:rPr>
                <w:b/>
                <w:sz w:val="20"/>
              </w:rPr>
              <w:t xml:space="preserve"> </w:t>
            </w:r>
            <w:r>
              <w:rPr>
                <w:b/>
                <w:spacing w:val="-2"/>
                <w:sz w:val="20"/>
              </w:rPr>
              <w:t xml:space="preserve">Structural </w:t>
            </w:r>
            <w:r>
              <w:rPr>
                <w:b/>
                <w:sz w:val="20"/>
              </w:rPr>
              <w:t>Engineering Services</w:t>
            </w:r>
          </w:p>
        </w:tc>
        <w:tc>
          <w:tcPr>
            <w:tcW w:w="9485" w:type="dxa"/>
            <w:gridSpan w:val="2"/>
          </w:tcPr>
          <w:p w14:paraId="7272BA16" w14:textId="77777777" w:rsidR="005562B2" w:rsidRDefault="005562B2" w:rsidP="000419FA">
            <w:pPr>
              <w:pStyle w:val="TableParagraph"/>
              <w:spacing w:before="1" w:line="256" w:lineRule="auto"/>
              <w:ind w:left="107" w:right="104"/>
              <w:jc w:val="both"/>
              <w:rPr>
                <w:sz w:val="20"/>
              </w:rPr>
            </w:pPr>
            <w:r>
              <w:rPr>
                <w:sz w:val="20"/>
              </w:rPr>
              <w:t xml:space="preserve">Bachelor’s level degree in </w:t>
            </w:r>
            <w:r>
              <w:rPr>
                <w:b/>
                <w:sz w:val="20"/>
              </w:rPr>
              <w:t xml:space="preserve">Civil Engineering, </w:t>
            </w:r>
            <w:r>
              <w:rPr>
                <w:sz w:val="20"/>
              </w:rPr>
              <w:t>or equivalent academic qualification acceptable to the CIA</w:t>
            </w:r>
          </w:p>
          <w:p w14:paraId="3659BFC6" w14:textId="77777777" w:rsidR="005562B2" w:rsidRDefault="005562B2" w:rsidP="000419FA">
            <w:pPr>
              <w:pStyle w:val="TableParagraph"/>
              <w:spacing w:before="164"/>
              <w:ind w:left="5" w:right="1"/>
              <w:jc w:val="center"/>
              <w:rPr>
                <w:b/>
                <w:sz w:val="20"/>
              </w:rPr>
            </w:pPr>
            <w:r>
              <w:rPr>
                <w:b/>
                <w:spacing w:val="-5"/>
                <w:sz w:val="20"/>
              </w:rPr>
              <w:t>AND</w:t>
            </w:r>
          </w:p>
          <w:p w14:paraId="2C1EEA6B" w14:textId="77777777" w:rsidR="005562B2" w:rsidRDefault="005562B2" w:rsidP="000419FA">
            <w:pPr>
              <w:pStyle w:val="TableParagraph"/>
              <w:spacing w:before="181" w:line="259" w:lineRule="auto"/>
              <w:ind w:left="107" w:right="98"/>
              <w:jc w:val="both"/>
              <w:rPr>
                <w:i/>
                <w:sz w:val="20"/>
              </w:rPr>
            </w:pPr>
            <w:r>
              <w:rPr>
                <w:sz w:val="20"/>
              </w:rPr>
              <w:t>Registration with the Council of Registered Professional Engineers of Mauritius (CRPE)</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field</w:t>
            </w:r>
            <w:r>
              <w:rPr>
                <w:spacing w:val="-2"/>
                <w:sz w:val="20"/>
              </w:rPr>
              <w:t xml:space="preserve"> </w:t>
            </w:r>
            <w:r>
              <w:rPr>
                <w:sz w:val="20"/>
              </w:rPr>
              <w:t>of</w:t>
            </w:r>
            <w:r>
              <w:rPr>
                <w:spacing w:val="-3"/>
                <w:sz w:val="20"/>
              </w:rPr>
              <w:t xml:space="preserve"> </w:t>
            </w:r>
            <w:r>
              <w:rPr>
                <w:sz w:val="20"/>
              </w:rPr>
              <w:t>Civil</w:t>
            </w:r>
            <w:r>
              <w:rPr>
                <w:spacing w:val="-2"/>
                <w:sz w:val="20"/>
              </w:rPr>
              <w:t xml:space="preserve"> </w:t>
            </w:r>
            <w:r>
              <w:rPr>
                <w:sz w:val="20"/>
              </w:rPr>
              <w:t>Engineering,</w:t>
            </w:r>
            <w:r>
              <w:rPr>
                <w:spacing w:val="-2"/>
                <w:sz w:val="20"/>
              </w:rPr>
              <w:t xml:space="preserve"> </w:t>
            </w:r>
            <w:r>
              <w:rPr>
                <w:sz w:val="20"/>
              </w:rPr>
              <w:t>or</w:t>
            </w:r>
            <w:r>
              <w:rPr>
                <w:spacing w:val="-2"/>
                <w:sz w:val="20"/>
              </w:rPr>
              <w:t xml:space="preserve"> </w:t>
            </w:r>
            <w:r>
              <w:rPr>
                <w:sz w:val="20"/>
              </w:rPr>
              <w:t>equivalent</w:t>
            </w:r>
            <w:r>
              <w:rPr>
                <w:spacing w:val="-2"/>
                <w:sz w:val="20"/>
              </w:rPr>
              <w:t xml:space="preserve"> </w:t>
            </w:r>
            <w:r>
              <w:rPr>
                <w:sz w:val="20"/>
              </w:rPr>
              <w:t>field</w:t>
            </w:r>
            <w:r>
              <w:rPr>
                <w:spacing w:val="-2"/>
                <w:sz w:val="20"/>
              </w:rPr>
              <w:t xml:space="preserve"> </w:t>
            </w:r>
            <w:r>
              <w:rPr>
                <w:sz w:val="20"/>
              </w:rPr>
              <w:t>acceptable</w:t>
            </w:r>
            <w:r>
              <w:rPr>
                <w:spacing w:val="-3"/>
                <w:sz w:val="20"/>
              </w:rPr>
              <w:t xml:space="preserve"> </w:t>
            </w:r>
            <w:r>
              <w:rPr>
                <w:sz w:val="20"/>
              </w:rPr>
              <w:t>to</w:t>
            </w:r>
            <w:r>
              <w:rPr>
                <w:spacing w:val="-2"/>
                <w:sz w:val="20"/>
              </w:rPr>
              <w:t xml:space="preserve"> </w:t>
            </w:r>
            <w:r>
              <w:rPr>
                <w:sz w:val="20"/>
              </w:rPr>
              <w:t>the CIA</w:t>
            </w:r>
            <w:r>
              <w:rPr>
                <w:spacing w:val="-2"/>
                <w:sz w:val="20"/>
              </w:rPr>
              <w:t xml:space="preserve"> </w:t>
            </w:r>
            <w:r>
              <w:rPr>
                <w:i/>
                <w:sz w:val="20"/>
              </w:rPr>
              <w:t>(no post-CRPE registration experience required).</w:t>
            </w:r>
          </w:p>
        </w:tc>
      </w:tr>
      <w:tr w:rsidR="005562B2" w14:paraId="6526ECDF" w14:textId="77777777" w:rsidTr="005562B2">
        <w:trPr>
          <w:trHeight w:val="2061"/>
        </w:trPr>
        <w:tc>
          <w:tcPr>
            <w:tcW w:w="709" w:type="dxa"/>
          </w:tcPr>
          <w:p w14:paraId="49FADA25" w14:textId="77777777" w:rsidR="005562B2" w:rsidRDefault="005562B2" w:rsidP="000419FA">
            <w:pPr>
              <w:pStyle w:val="TableParagraph"/>
              <w:spacing w:line="243" w:lineRule="exact"/>
              <w:ind w:left="12"/>
              <w:jc w:val="center"/>
              <w:rPr>
                <w:sz w:val="20"/>
              </w:rPr>
            </w:pPr>
            <w:r>
              <w:rPr>
                <w:spacing w:val="-5"/>
                <w:sz w:val="20"/>
              </w:rPr>
              <w:t>3.</w:t>
            </w:r>
          </w:p>
        </w:tc>
        <w:tc>
          <w:tcPr>
            <w:tcW w:w="3213" w:type="dxa"/>
            <w:gridSpan w:val="5"/>
          </w:tcPr>
          <w:p w14:paraId="378F93E9" w14:textId="77777777" w:rsidR="005562B2" w:rsidRDefault="005562B2" w:rsidP="000419FA">
            <w:pPr>
              <w:pStyle w:val="TableParagraph"/>
              <w:tabs>
                <w:tab w:val="left" w:pos="1203"/>
              </w:tabs>
              <w:spacing w:before="1" w:line="256" w:lineRule="auto"/>
              <w:ind w:left="107" w:right="100"/>
              <w:rPr>
                <w:b/>
                <w:sz w:val="20"/>
              </w:rPr>
            </w:pPr>
            <w:r>
              <w:rPr>
                <w:b/>
                <w:spacing w:val="-2"/>
                <w:sz w:val="20"/>
              </w:rPr>
              <w:t>Electrical</w:t>
            </w:r>
            <w:r>
              <w:rPr>
                <w:b/>
                <w:sz w:val="20"/>
              </w:rPr>
              <w:t xml:space="preserve"> </w:t>
            </w:r>
            <w:r>
              <w:rPr>
                <w:b/>
                <w:spacing w:val="-2"/>
                <w:sz w:val="20"/>
              </w:rPr>
              <w:t>Engineering Services</w:t>
            </w:r>
          </w:p>
        </w:tc>
        <w:tc>
          <w:tcPr>
            <w:tcW w:w="9485" w:type="dxa"/>
            <w:gridSpan w:val="2"/>
          </w:tcPr>
          <w:p w14:paraId="1A2A1CA6" w14:textId="77777777" w:rsidR="005562B2" w:rsidRDefault="005562B2" w:rsidP="000419FA">
            <w:pPr>
              <w:pStyle w:val="TableParagraph"/>
              <w:spacing w:before="1" w:line="256" w:lineRule="auto"/>
              <w:ind w:left="107" w:right="103"/>
              <w:jc w:val="both"/>
              <w:rPr>
                <w:sz w:val="20"/>
              </w:rPr>
            </w:pPr>
            <w:r>
              <w:rPr>
                <w:sz w:val="20"/>
              </w:rPr>
              <w:t xml:space="preserve">Bachelor’s level degree in </w:t>
            </w:r>
            <w:r>
              <w:rPr>
                <w:b/>
                <w:sz w:val="20"/>
              </w:rPr>
              <w:t xml:space="preserve">Electrical Engineering, </w:t>
            </w:r>
            <w:r>
              <w:rPr>
                <w:sz w:val="20"/>
              </w:rPr>
              <w:t>or equivalent academic qualification acceptable to the CIA</w:t>
            </w:r>
          </w:p>
          <w:p w14:paraId="5C99DF53" w14:textId="77777777" w:rsidR="005562B2" w:rsidRDefault="005562B2" w:rsidP="000419FA">
            <w:pPr>
              <w:pStyle w:val="TableParagraph"/>
              <w:spacing w:before="162"/>
              <w:ind w:left="5" w:right="1"/>
              <w:jc w:val="center"/>
              <w:rPr>
                <w:b/>
                <w:sz w:val="20"/>
              </w:rPr>
            </w:pPr>
            <w:r>
              <w:rPr>
                <w:b/>
                <w:spacing w:val="-5"/>
                <w:sz w:val="20"/>
              </w:rPr>
              <w:t>AND</w:t>
            </w:r>
          </w:p>
          <w:p w14:paraId="161956E3" w14:textId="77777777" w:rsidR="005562B2" w:rsidRDefault="005562B2" w:rsidP="000419FA">
            <w:pPr>
              <w:pStyle w:val="TableParagraph"/>
              <w:spacing w:before="183" w:line="256" w:lineRule="auto"/>
              <w:ind w:left="107" w:right="95"/>
              <w:jc w:val="both"/>
              <w:rPr>
                <w:sz w:val="20"/>
              </w:rPr>
            </w:pPr>
            <w:r>
              <w:rPr>
                <w:sz w:val="20"/>
              </w:rPr>
              <w:t>Registration with the Council of Registered Professional Engineers of Mauritius (CRPE)</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field</w:t>
            </w:r>
            <w:r>
              <w:rPr>
                <w:spacing w:val="-8"/>
                <w:sz w:val="20"/>
              </w:rPr>
              <w:t xml:space="preserve"> </w:t>
            </w:r>
            <w:r>
              <w:rPr>
                <w:sz w:val="20"/>
              </w:rPr>
              <w:t>of</w:t>
            </w:r>
            <w:r>
              <w:rPr>
                <w:spacing w:val="-10"/>
                <w:sz w:val="20"/>
              </w:rPr>
              <w:t xml:space="preserve"> </w:t>
            </w:r>
            <w:r>
              <w:rPr>
                <w:sz w:val="20"/>
              </w:rPr>
              <w:t>Electrical</w:t>
            </w:r>
            <w:r>
              <w:rPr>
                <w:spacing w:val="-7"/>
                <w:sz w:val="20"/>
              </w:rPr>
              <w:t xml:space="preserve"> </w:t>
            </w:r>
            <w:r>
              <w:rPr>
                <w:sz w:val="20"/>
              </w:rPr>
              <w:t>Engineering,</w:t>
            </w:r>
            <w:r>
              <w:rPr>
                <w:spacing w:val="-8"/>
                <w:sz w:val="20"/>
              </w:rPr>
              <w:t xml:space="preserve"> </w:t>
            </w:r>
            <w:r>
              <w:rPr>
                <w:sz w:val="20"/>
              </w:rPr>
              <w:t>or</w:t>
            </w:r>
            <w:r>
              <w:rPr>
                <w:spacing w:val="-9"/>
                <w:sz w:val="20"/>
              </w:rPr>
              <w:t xml:space="preserve"> </w:t>
            </w:r>
            <w:r>
              <w:rPr>
                <w:sz w:val="20"/>
              </w:rPr>
              <w:t>equivalent</w:t>
            </w:r>
            <w:r>
              <w:rPr>
                <w:spacing w:val="-8"/>
                <w:sz w:val="20"/>
              </w:rPr>
              <w:t xml:space="preserve"> </w:t>
            </w:r>
            <w:r>
              <w:rPr>
                <w:sz w:val="20"/>
              </w:rPr>
              <w:t>field</w:t>
            </w:r>
            <w:r>
              <w:rPr>
                <w:spacing w:val="-8"/>
                <w:sz w:val="20"/>
              </w:rPr>
              <w:t xml:space="preserve"> </w:t>
            </w:r>
            <w:r>
              <w:rPr>
                <w:sz w:val="20"/>
              </w:rPr>
              <w:t>acceptable</w:t>
            </w:r>
            <w:r>
              <w:rPr>
                <w:spacing w:val="-10"/>
                <w:sz w:val="20"/>
              </w:rPr>
              <w:t xml:space="preserve"> </w:t>
            </w:r>
            <w:r>
              <w:rPr>
                <w:sz w:val="20"/>
              </w:rPr>
              <w:t>to</w:t>
            </w:r>
            <w:r>
              <w:rPr>
                <w:spacing w:val="-8"/>
                <w:sz w:val="20"/>
              </w:rPr>
              <w:t xml:space="preserve"> </w:t>
            </w:r>
            <w:r>
              <w:rPr>
                <w:sz w:val="20"/>
              </w:rPr>
              <w:t>the</w:t>
            </w:r>
            <w:r>
              <w:rPr>
                <w:spacing w:val="-5"/>
                <w:sz w:val="20"/>
              </w:rPr>
              <w:t xml:space="preserve"> </w:t>
            </w:r>
            <w:r>
              <w:rPr>
                <w:sz w:val="20"/>
              </w:rPr>
              <w:t xml:space="preserve">CIA </w:t>
            </w:r>
            <w:r>
              <w:rPr>
                <w:i/>
                <w:sz w:val="20"/>
              </w:rPr>
              <w:t>(no post-CRPE registration experience required)</w:t>
            </w:r>
            <w:r>
              <w:rPr>
                <w:sz w:val="20"/>
              </w:rPr>
              <w:t>.</w:t>
            </w:r>
          </w:p>
        </w:tc>
      </w:tr>
      <w:tr w:rsidR="005562B2" w14:paraId="59DB0A17" w14:textId="77777777" w:rsidTr="005562B2">
        <w:trPr>
          <w:trHeight w:val="2061"/>
        </w:trPr>
        <w:tc>
          <w:tcPr>
            <w:tcW w:w="709" w:type="dxa"/>
          </w:tcPr>
          <w:p w14:paraId="215A1FE0" w14:textId="77777777" w:rsidR="005562B2" w:rsidRDefault="005562B2" w:rsidP="000419FA">
            <w:pPr>
              <w:pStyle w:val="TableParagraph"/>
              <w:spacing w:line="243" w:lineRule="exact"/>
              <w:ind w:left="12"/>
              <w:jc w:val="center"/>
              <w:rPr>
                <w:sz w:val="20"/>
              </w:rPr>
            </w:pPr>
            <w:r>
              <w:rPr>
                <w:spacing w:val="-5"/>
                <w:sz w:val="20"/>
              </w:rPr>
              <w:lastRenderedPageBreak/>
              <w:t>4.</w:t>
            </w:r>
          </w:p>
        </w:tc>
        <w:tc>
          <w:tcPr>
            <w:tcW w:w="3213" w:type="dxa"/>
            <w:gridSpan w:val="5"/>
          </w:tcPr>
          <w:p w14:paraId="19858754" w14:textId="77777777" w:rsidR="005562B2" w:rsidRDefault="005562B2" w:rsidP="000419FA">
            <w:pPr>
              <w:pStyle w:val="TableParagraph"/>
              <w:spacing w:before="1" w:line="256" w:lineRule="auto"/>
              <w:ind w:left="107" w:right="97"/>
              <w:rPr>
                <w:b/>
                <w:sz w:val="20"/>
              </w:rPr>
            </w:pPr>
            <w:r>
              <w:rPr>
                <w:b/>
                <w:spacing w:val="-2"/>
                <w:sz w:val="20"/>
              </w:rPr>
              <w:t>Environmental Engineering</w:t>
            </w:r>
            <w:r>
              <w:rPr>
                <w:b/>
                <w:spacing w:val="-4"/>
                <w:sz w:val="20"/>
              </w:rPr>
              <w:t xml:space="preserve"> </w:t>
            </w:r>
            <w:r>
              <w:rPr>
                <w:b/>
                <w:spacing w:val="-2"/>
                <w:sz w:val="20"/>
              </w:rPr>
              <w:t>Services</w:t>
            </w:r>
          </w:p>
        </w:tc>
        <w:tc>
          <w:tcPr>
            <w:tcW w:w="9485" w:type="dxa"/>
            <w:gridSpan w:val="2"/>
          </w:tcPr>
          <w:p w14:paraId="32A568C6" w14:textId="77777777" w:rsidR="005562B2" w:rsidRDefault="005562B2" w:rsidP="000419FA">
            <w:pPr>
              <w:pStyle w:val="TableParagraph"/>
              <w:spacing w:before="1" w:line="256" w:lineRule="auto"/>
              <w:ind w:left="107" w:right="102"/>
              <w:jc w:val="both"/>
              <w:rPr>
                <w:sz w:val="20"/>
              </w:rPr>
            </w:pPr>
            <w:r>
              <w:rPr>
                <w:sz w:val="20"/>
              </w:rPr>
              <w:t xml:space="preserve">Bachelor’s level degree in </w:t>
            </w:r>
            <w:r>
              <w:rPr>
                <w:b/>
                <w:sz w:val="20"/>
              </w:rPr>
              <w:t xml:space="preserve">Environmental Engineering, </w:t>
            </w:r>
            <w:r>
              <w:rPr>
                <w:sz w:val="20"/>
              </w:rPr>
              <w:t>or equivalent academic qualification acceptable to the CIA</w:t>
            </w:r>
          </w:p>
          <w:p w14:paraId="0EB143CE" w14:textId="77777777" w:rsidR="005562B2" w:rsidRDefault="005562B2" w:rsidP="000419FA">
            <w:pPr>
              <w:pStyle w:val="TableParagraph"/>
              <w:spacing w:before="162"/>
              <w:ind w:left="5" w:right="1"/>
              <w:jc w:val="center"/>
              <w:rPr>
                <w:b/>
                <w:sz w:val="20"/>
              </w:rPr>
            </w:pPr>
            <w:r>
              <w:rPr>
                <w:b/>
                <w:spacing w:val="-5"/>
                <w:sz w:val="20"/>
              </w:rPr>
              <w:t>AND</w:t>
            </w:r>
          </w:p>
          <w:p w14:paraId="41830170" w14:textId="77777777" w:rsidR="005562B2" w:rsidRDefault="005562B2" w:rsidP="000419FA">
            <w:pPr>
              <w:pStyle w:val="TableParagraph"/>
              <w:spacing w:before="183" w:line="256" w:lineRule="auto"/>
              <w:ind w:left="107" w:right="102"/>
              <w:jc w:val="both"/>
              <w:rPr>
                <w:i/>
                <w:sz w:val="20"/>
              </w:rPr>
            </w:pPr>
            <w:r>
              <w:rPr>
                <w:sz w:val="20"/>
              </w:rPr>
              <w:t xml:space="preserve">Registration with the Council of Registered Professional Engineers of Mauritius (CRPE) in the field of Environmental Engineering, or equivalent field acceptable to the CIA </w:t>
            </w:r>
            <w:r>
              <w:rPr>
                <w:i/>
                <w:sz w:val="20"/>
              </w:rPr>
              <w:t>(no post-CRPE registration experience required).</w:t>
            </w:r>
          </w:p>
        </w:tc>
      </w:tr>
      <w:tr w:rsidR="005562B2" w14:paraId="6A2C8042" w14:textId="77777777" w:rsidTr="005562B2">
        <w:trPr>
          <w:trHeight w:val="3331"/>
        </w:trPr>
        <w:tc>
          <w:tcPr>
            <w:tcW w:w="709" w:type="dxa"/>
          </w:tcPr>
          <w:p w14:paraId="431EFD7B" w14:textId="77777777" w:rsidR="005562B2" w:rsidRDefault="005562B2" w:rsidP="000419FA">
            <w:pPr>
              <w:pStyle w:val="TableParagraph"/>
              <w:spacing w:line="243" w:lineRule="exact"/>
              <w:ind w:left="12"/>
              <w:jc w:val="center"/>
              <w:rPr>
                <w:sz w:val="20"/>
              </w:rPr>
            </w:pPr>
            <w:r>
              <w:rPr>
                <w:spacing w:val="-5"/>
                <w:sz w:val="20"/>
              </w:rPr>
              <w:t>5.</w:t>
            </w:r>
          </w:p>
        </w:tc>
        <w:tc>
          <w:tcPr>
            <w:tcW w:w="3213" w:type="dxa"/>
            <w:gridSpan w:val="5"/>
          </w:tcPr>
          <w:p w14:paraId="16EF2B75" w14:textId="77777777" w:rsidR="005562B2" w:rsidRDefault="005562B2" w:rsidP="000419FA">
            <w:pPr>
              <w:pStyle w:val="TableParagraph"/>
              <w:tabs>
                <w:tab w:val="left" w:pos="1610"/>
              </w:tabs>
              <w:spacing w:before="1" w:line="256" w:lineRule="auto"/>
              <w:ind w:left="107" w:right="97"/>
              <w:rPr>
                <w:b/>
                <w:sz w:val="20"/>
              </w:rPr>
            </w:pPr>
            <w:r>
              <w:rPr>
                <w:b/>
                <w:spacing w:val="-2"/>
                <w:sz w:val="20"/>
              </w:rPr>
              <w:t>Environmental</w:t>
            </w:r>
            <w:r>
              <w:rPr>
                <w:b/>
                <w:sz w:val="20"/>
              </w:rPr>
              <w:t xml:space="preserve"> </w:t>
            </w:r>
            <w:r>
              <w:rPr>
                <w:b/>
                <w:spacing w:val="-2"/>
                <w:sz w:val="20"/>
              </w:rPr>
              <w:t>Impact Assessment</w:t>
            </w:r>
          </w:p>
        </w:tc>
        <w:tc>
          <w:tcPr>
            <w:tcW w:w="9485" w:type="dxa"/>
            <w:gridSpan w:val="2"/>
          </w:tcPr>
          <w:p w14:paraId="7062DDD3" w14:textId="77777777" w:rsidR="005562B2" w:rsidRDefault="005562B2" w:rsidP="000419FA">
            <w:pPr>
              <w:pStyle w:val="TableParagraph"/>
              <w:spacing w:before="1" w:line="256" w:lineRule="auto"/>
              <w:ind w:left="107" w:right="58"/>
              <w:rPr>
                <w:sz w:val="20"/>
              </w:rPr>
            </w:pPr>
            <w:r>
              <w:rPr>
                <w:sz w:val="20"/>
              </w:rPr>
              <w:t xml:space="preserve">Bachelor’s level degree in </w:t>
            </w:r>
            <w:r>
              <w:rPr>
                <w:b/>
                <w:sz w:val="20"/>
              </w:rPr>
              <w:t xml:space="preserve">Environmental/Civil Engineering, </w:t>
            </w:r>
            <w:r>
              <w:rPr>
                <w:sz w:val="20"/>
              </w:rPr>
              <w:t>or any scientific field, or equivalent academic qualification acceptable to the CIA</w:t>
            </w:r>
          </w:p>
          <w:p w14:paraId="1BE4DBF2" w14:textId="77777777" w:rsidR="005562B2" w:rsidRDefault="005562B2" w:rsidP="000419FA">
            <w:pPr>
              <w:pStyle w:val="TableParagraph"/>
              <w:spacing w:before="162"/>
              <w:ind w:left="5" w:right="1"/>
              <w:jc w:val="center"/>
              <w:rPr>
                <w:b/>
                <w:sz w:val="20"/>
              </w:rPr>
            </w:pPr>
            <w:r>
              <w:rPr>
                <w:b/>
                <w:spacing w:val="-5"/>
                <w:sz w:val="20"/>
              </w:rPr>
              <w:t>AND</w:t>
            </w:r>
          </w:p>
          <w:p w14:paraId="35D682CB" w14:textId="77777777" w:rsidR="005562B2" w:rsidRDefault="005562B2" w:rsidP="000419FA">
            <w:pPr>
              <w:pStyle w:val="TableParagraph"/>
              <w:spacing w:before="178"/>
              <w:ind w:left="107"/>
              <w:rPr>
                <w:i/>
                <w:sz w:val="20"/>
              </w:rPr>
            </w:pPr>
            <w:r>
              <w:rPr>
                <w:i/>
                <w:spacing w:val="-2"/>
                <w:sz w:val="20"/>
                <w:u w:val="single"/>
              </w:rPr>
              <w:t>Either</w:t>
            </w:r>
          </w:p>
          <w:p w14:paraId="01648236" w14:textId="77777777" w:rsidR="005562B2" w:rsidRDefault="005562B2" w:rsidP="000419FA">
            <w:pPr>
              <w:pStyle w:val="TableParagraph"/>
              <w:spacing w:before="184" w:line="256" w:lineRule="auto"/>
              <w:ind w:left="107" w:right="58"/>
              <w:rPr>
                <w:sz w:val="20"/>
              </w:rPr>
            </w:pPr>
            <w:r>
              <w:rPr>
                <w:sz w:val="20"/>
              </w:rPr>
              <w:t>Chartered</w:t>
            </w:r>
            <w:r>
              <w:rPr>
                <w:spacing w:val="-10"/>
                <w:sz w:val="20"/>
              </w:rPr>
              <w:t xml:space="preserve"> </w:t>
            </w:r>
            <w:r>
              <w:rPr>
                <w:sz w:val="20"/>
              </w:rPr>
              <w:t>Membership</w:t>
            </w:r>
            <w:r>
              <w:rPr>
                <w:spacing w:val="-10"/>
                <w:sz w:val="20"/>
              </w:rPr>
              <w:t xml:space="preserve"> </w:t>
            </w:r>
            <w:r>
              <w:rPr>
                <w:sz w:val="20"/>
              </w:rPr>
              <w:t>with</w:t>
            </w:r>
            <w:r>
              <w:rPr>
                <w:spacing w:val="-10"/>
                <w:sz w:val="20"/>
              </w:rPr>
              <w:t xml:space="preserve"> </w:t>
            </w:r>
            <w:r>
              <w:rPr>
                <w:sz w:val="20"/>
              </w:rPr>
              <w:t>the</w:t>
            </w:r>
            <w:r>
              <w:rPr>
                <w:spacing w:val="-11"/>
                <w:sz w:val="20"/>
              </w:rPr>
              <w:t xml:space="preserve"> </w:t>
            </w:r>
            <w:r>
              <w:rPr>
                <w:sz w:val="20"/>
              </w:rPr>
              <w:t>Society</w:t>
            </w:r>
            <w:r>
              <w:rPr>
                <w:spacing w:val="-10"/>
                <w:sz w:val="20"/>
              </w:rPr>
              <w:t xml:space="preserve"> </w:t>
            </w:r>
            <w:r>
              <w:rPr>
                <w:sz w:val="20"/>
              </w:rPr>
              <w:t>for</w:t>
            </w:r>
            <w:r>
              <w:rPr>
                <w:spacing w:val="-11"/>
                <w:sz w:val="20"/>
              </w:rPr>
              <w:t xml:space="preserve"> </w:t>
            </w:r>
            <w:r>
              <w:rPr>
                <w:sz w:val="20"/>
              </w:rPr>
              <w:t>Environment</w:t>
            </w:r>
            <w:r>
              <w:rPr>
                <w:spacing w:val="-10"/>
                <w:sz w:val="20"/>
              </w:rPr>
              <w:t xml:space="preserve"> </w:t>
            </w:r>
            <w:r>
              <w:rPr>
                <w:sz w:val="20"/>
              </w:rPr>
              <w:t>(UK),</w:t>
            </w:r>
            <w:r>
              <w:rPr>
                <w:spacing w:val="-10"/>
                <w:sz w:val="20"/>
              </w:rPr>
              <w:t xml:space="preserve"> </w:t>
            </w:r>
            <w:r>
              <w:rPr>
                <w:sz w:val="20"/>
              </w:rPr>
              <w:t>or</w:t>
            </w:r>
            <w:r>
              <w:rPr>
                <w:spacing w:val="-11"/>
                <w:sz w:val="20"/>
              </w:rPr>
              <w:t xml:space="preserve"> </w:t>
            </w:r>
            <w:r>
              <w:rPr>
                <w:sz w:val="20"/>
              </w:rPr>
              <w:t>Membership</w:t>
            </w:r>
            <w:r>
              <w:rPr>
                <w:spacing w:val="-10"/>
                <w:sz w:val="20"/>
              </w:rPr>
              <w:t xml:space="preserve"> </w:t>
            </w:r>
            <w:r>
              <w:rPr>
                <w:sz w:val="20"/>
              </w:rPr>
              <w:t>with any other Institution or Society acceptable to the CIA,</w:t>
            </w:r>
          </w:p>
          <w:p w14:paraId="07E40AA4" w14:textId="77777777" w:rsidR="005562B2" w:rsidRDefault="005562B2" w:rsidP="000419FA">
            <w:pPr>
              <w:pStyle w:val="TableParagraph"/>
              <w:spacing w:before="161"/>
              <w:ind w:left="107"/>
              <w:rPr>
                <w:i/>
                <w:sz w:val="20"/>
              </w:rPr>
            </w:pPr>
            <w:r>
              <w:rPr>
                <w:i/>
                <w:spacing w:val="-5"/>
                <w:sz w:val="20"/>
                <w:u w:val="single"/>
              </w:rPr>
              <w:t>Or</w:t>
            </w:r>
          </w:p>
          <w:p w14:paraId="5278F1D2" w14:textId="77777777" w:rsidR="005562B2" w:rsidRDefault="005562B2" w:rsidP="000419FA">
            <w:pPr>
              <w:pStyle w:val="TableParagraph"/>
              <w:spacing w:before="183"/>
              <w:ind w:left="107"/>
              <w:rPr>
                <w:sz w:val="20"/>
              </w:rPr>
            </w:pPr>
            <w:r>
              <w:rPr>
                <w:sz w:val="20"/>
              </w:rPr>
              <w:t>At</w:t>
            </w:r>
            <w:r>
              <w:rPr>
                <w:spacing w:val="-7"/>
                <w:sz w:val="20"/>
              </w:rPr>
              <w:t xml:space="preserve"> </w:t>
            </w:r>
            <w:r>
              <w:rPr>
                <w:sz w:val="20"/>
              </w:rPr>
              <w:t>least</w:t>
            </w:r>
            <w:r>
              <w:rPr>
                <w:spacing w:val="-6"/>
                <w:sz w:val="20"/>
              </w:rPr>
              <w:t xml:space="preserve"> </w:t>
            </w:r>
            <w:r>
              <w:rPr>
                <w:sz w:val="20"/>
              </w:rPr>
              <w:t>Two</w:t>
            </w:r>
            <w:r>
              <w:rPr>
                <w:spacing w:val="-7"/>
                <w:sz w:val="20"/>
              </w:rPr>
              <w:t xml:space="preserve"> </w:t>
            </w:r>
            <w:r>
              <w:rPr>
                <w:sz w:val="20"/>
              </w:rPr>
              <w:t>(2)</w:t>
            </w:r>
            <w:r>
              <w:rPr>
                <w:spacing w:val="-7"/>
                <w:sz w:val="20"/>
              </w:rPr>
              <w:t xml:space="preserve"> </w:t>
            </w:r>
            <w:r>
              <w:rPr>
                <w:sz w:val="20"/>
              </w:rPr>
              <w:t>years’</w:t>
            </w:r>
            <w:r>
              <w:rPr>
                <w:spacing w:val="-7"/>
                <w:sz w:val="20"/>
              </w:rPr>
              <w:t xml:space="preserve"> </w:t>
            </w:r>
            <w:r>
              <w:rPr>
                <w:sz w:val="20"/>
              </w:rPr>
              <w:t>post</w:t>
            </w:r>
            <w:r>
              <w:rPr>
                <w:spacing w:val="-9"/>
                <w:sz w:val="20"/>
              </w:rPr>
              <w:t xml:space="preserve"> </w:t>
            </w:r>
            <w:r>
              <w:rPr>
                <w:sz w:val="20"/>
              </w:rPr>
              <w:t>academic</w:t>
            </w:r>
            <w:r>
              <w:rPr>
                <w:spacing w:val="-7"/>
                <w:sz w:val="20"/>
              </w:rPr>
              <w:t xml:space="preserve"> </w:t>
            </w:r>
            <w:r>
              <w:rPr>
                <w:sz w:val="20"/>
              </w:rPr>
              <w:t>qualification</w:t>
            </w:r>
            <w:r>
              <w:rPr>
                <w:spacing w:val="-6"/>
                <w:sz w:val="20"/>
              </w:rPr>
              <w:t xml:space="preserve"> </w:t>
            </w:r>
            <w:r>
              <w:rPr>
                <w:sz w:val="20"/>
              </w:rPr>
              <w:t>experience</w:t>
            </w:r>
            <w:r>
              <w:rPr>
                <w:spacing w:val="-9"/>
                <w:sz w:val="20"/>
              </w:rPr>
              <w:t xml:space="preserve"> </w:t>
            </w:r>
            <w:r>
              <w:rPr>
                <w:sz w:val="20"/>
              </w:rPr>
              <w:t>in</w:t>
            </w:r>
            <w:r>
              <w:rPr>
                <w:spacing w:val="-6"/>
                <w:sz w:val="20"/>
              </w:rPr>
              <w:t xml:space="preserve"> </w:t>
            </w:r>
            <w:r>
              <w:rPr>
                <w:sz w:val="20"/>
              </w:rPr>
              <w:t>the</w:t>
            </w:r>
            <w:r>
              <w:rPr>
                <w:spacing w:val="-7"/>
                <w:sz w:val="20"/>
              </w:rPr>
              <w:t xml:space="preserve"> </w:t>
            </w:r>
            <w:r>
              <w:rPr>
                <w:sz w:val="20"/>
              </w:rPr>
              <w:t>preparation</w:t>
            </w:r>
            <w:r>
              <w:rPr>
                <w:spacing w:val="-7"/>
                <w:sz w:val="20"/>
              </w:rPr>
              <w:t xml:space="preserve"> </w:t>
            </w:r>
            <w:r>
              <w:rPr>
                <w:spacing w:val="-5"/>
                <w:sz w:val="20"/>
              </w:rPr>
              <w:t>of</w:t>
            </w:r>
          </w:p>
          <w:p w14:paraId="04E1EC22" w14:textId="77777777" w:rsidR="005562B2" w:rsidRDefault="005562B2" w:rsidP="000419FA">
            <w:pPr>
              <w:pStyle w:val="TableParagraph"/>
              <w:spacing w:before="15"/>
              <w:ind w:left="107"/>
              <w:rPr>
                <w:sz w:val="20"/>
              </w:rPr>
            </w:pPr>
            <w:proofErr w:type="gramStart"/>
            <w:r>
              <w:rPr>
                <w:sz w:val="20"/>
              </w:rPr>
              <w:t>at</w:t>
            </w:r>
            <w:proofErr w:type="gramEnd"/>
            <w:r>
              <w:rPr>
                <w:spacing w:val="-4"/>
                <w:sz w:val="20"/>
              </w:rPr>
              <w:t xml:space="preserve"> </w:t>
            </w:r>
            <w:r>
              <w:rPr>
                <w:sz w:val="20"/>
              </w:rPr>
              <w:t>least</w:t>
            </w:r>
            <w:r>
              <w:rPr>
                <w:spacing w:val="-4"/>
                <w:sz w:val="20"/>
              </w:rPr>
              <w:t xml:space="preserve"> </w:t>
            </w:r>
            <w:r>
              <w:rPr>
                <w:sz w:val="20"/>
              </w:rPr>
              <w:t>Two</w:t>
            </w:r>
            <w:r>
              <w:rPr>
                <w:spacing w:val="-4"/>
                <w:sz w:val="20"/>
              </w:rPr>
              <w:t xml:space="preserve"> </w:t>
            </w:r>
            <w:r>
              <w:rPr>
                <w:sz w:val="20"/>
              </w:rPr>
              <w:t>(2)</w:t>
            </w:r>
            <w:r>
              <w:rPr>
                <w:spacing w:val="-4"/>
                <w:sz w:val="20"/>
              </w:rPr>
              <w:t xml:space="preserve"> </w:t>
            </w:r>
            <w:r>
              <w:rPr>
                <w:sz w:val="20"/>
              </w:rPr>
              <w:t>EIA</w:t>
            </w:r>
            <w:r>
              <w:rPr>
                <w:spacing w:val="-4"/>
                <w:sz w:val="20"/>
              </w:rPr>
              <w:t xml:space="preserve"> </w:t>
            </w:r>
            <w:r>
              <w:rPr>
                <w:sz w:val="20"/>
              </w:rPr>
              <w:t>and/or</w:t>
            </w:r>
            <w:r>
              <w:rPr>
                <w:spacing w:val="-4"/>
                <w:sz w:val="20"/>
              </w:rPr>
              <w:t xml:space="preserve"> </w:t>
            </w:r>
            <w:r>
              <w:rPr>
                <w:sz w:val="20"/>
              </w:rPr>
              <w:t>Three</w:t>
            </w:r>
            <w:r>
              <w:rPr>
                <w:spacing w:val="-5"/>
                <w:sz w:val="20"/>
              </w:rPr>
              <w:t xml:space="preserve"> </w:t>
            </w:r>
            <w:r>
              <w:rPr>
                <w:sz w:val="20"/>
              </w:rPr>
              <w:t>(3)</w:t>
            </w:r>
            <w:r>
              <w:rPr>
                <w:spacing w:val="-4"/>
                <w:sz w:val="20"/>
              </w:rPr>
              <w:t xml:space="preserve"> </w:t>
            </w:r>
            <w:r>
              <w:rPr>
                <w:sz w:val="20"/>
              </w:rPr>
              <w:t>PER</w:t>
            </w:r>
            <w:r>
              <w:rPr>
                <w:spacing w:val="-5"/>
                <w:sz w:val="20"/>
              </w:rPr>
              <w:t xml:space="preserve"> </w:t>
            </w:r>
            <w:r>
              <w:rPr>
                <w:spacing w:val="-2"/>
                <w:sz w:val="20"/>
              </w:rPr>
              <w:t>Reports.</w:t>
            </w:r>
          </w:p>
        </w:tc>
      </w:tr>
      <w:tr w:rsidR="005562B2" w14:paraId="68731F2B" w14:textId="77777777" w:rsidTr="005562B2">
        <w:trPr>
          <w:trHeight w:val="2323"/>
        </w:trPr>
        <w:tc>
          <w:tcPr>
            <w:tcW w:w="709" w:type="dxa"/>
            <w:vMerge w:val="restart"/>
          </w:tcPr>
          <w:p w14:paraId="48414EC0" w14:textId="77777777" w:rsidR="005562B2" w:rsidRDefault="005562B2" w:rsidP="000419FA">
            <w:pPr>
              <w:pStyle w:val="TableParagraph"/>
              <w:spacing w:line="243" w:lineRule="exact"/>
              <w:ind w:left="146"/>
              <w:rPr>
                <w:sz w:val="20"/>
              </w:rPr>
            </w:pPr>
            <w:r>
              <w:rPr>
                <w:spacing w:val="-5"/>
                <w:sz w:val="20"/>
              </w:rPr>
              <w:t>6.</w:t>
            </w:r>
          </w:p>
        </w:tc>
        <w:tc>
          <w:tcPr>
            <w:tcW w:w="2111" w:type="dxa"/>
            <w:gridSpan w:val="2"/>
            <w:vMerge w:val="restart"/>
          </w:tcPr>
          <w:p w14:paraId="0C76EF60" w14:textId="77777777" w:rsidR="005562B2" w:rsidRDefault="005562B2" w:rsidP="000419FA">
            <w:pPr>
              <w:pStyle w:val="TableParagraph"/>
              <w:spacing w:before="1" w:line="256" w:lineRule="auto"/>
              <w:ind w:left="107" w:right="552"/>
              <w:rPr>
                <w:b/>
                <w:sz w:val="20"/>
              </w:rPr>
            </w:pPr>
            <w:r>
              <w:rPr>
                <w:b/>
                <w:spacing w:val="-2"/>
                <w:sz w:val="20"/>
              </w:rPr>
              <w:t>Interior Design</w:t>
            </w:r>
          </w:p>
        </w:tc>
        <w:tc>
          <w:tcPr>
            <w:tcW w:w="1102" w:type="dxa"/>
            <w:gridSpan w:val="3"/>
          </w:tcPr>
          <w:p w14:paraId="49C9DE43" w14:textId="77777777" w:rsidR="005562B2" w:rsidRDefault="005562B2" w:rsidP="000419FA">
            <w:pPr>
              <w:pStyle w:val="TableParagraph"/>
              <w:rPr>
                <w:b/>
                <w:sz w:val="20"/>
              </w:rPr>
            </w:pPr>
          </w:p>
          <w:p w14:paraId="60608681" w14:textId="77777777" w:rsidR="005562B2" w:rsidRDefault="005562B2" w:rsidP="000419FA">
            <w:pPr>
              <w:pStyle w:val="TableParagraph"/>
              <w:rPr>
                <w:b/>
                <w:sz w:val="20"/>
              </w:rPr>
            </w:pPr>
          </w:p>
          <w:p w14:paraId="7214FEB8" w14:textId="77777777" w:rsidR="005562B2" w:rsidRDefault="005562B2" w:rsidP="000419FA">
            <w:pPr>
              <w:pStyle w:val="TableParagraph"/>
              <w:spacing w:before="216"/>
              <w:rPr>
                <w:b/>
                <w:sz w:val="20"/>
              </w:rPr>
            </w:pPr>
          </w:p>
          <w:p w14:paraId="2A7CBC5A" w14:textId="77777777" w:rsidR="005562B2" w:rsidRDefault="005562B2" w:rsidP="000419FA">
            <w:pPr>
              <w:pStyle w:val="TableParagraph"/>
              <w:spacing w:before="1"/>
              <w:ind w:left="9" w:right="3"/>
              <w:jc w:val="center"/>
              <w:rPr>
                <w:b/>
                <w:sz w:val="20"/>
              </w:rPr>
            </w:pPr>
            <w:r>
              <w:rPr>
                <w:b/>
                <w:spacing w:val="-2"/>
                <w:sz w:val="20"/>
              </w:rPr>
              <w:t>EITHER</w:t>
            </w:r>
          </w:p>
        </w:tc>
        <w:tc>
          <w:tcPr>
            <w:tcW w:w="9485" w:type="dxa"/>
            <w:gridSpan w:val="2"/>
          </w:tcPr>
          <w:p w14:paraId="0E528491" w14:textId="77777777" w:rsidR="005562B2" w:rsidRDefault="005562B2" w:rsidP="000419FA">
            <w:pPr>
              <w:pStyle w:val="TableParagraph"/>
              <w:spacing w:before="1" w:line="256" w:lineRule="auto"/>
              <w:ind w:left="108" w:right="103"/>
              <w:jc w:val="both"/>
              <w:rPr>
                <w:sz w:val="20"/>
              </w:rPr>
            </w:pPr>
            <w:r>
              <w:rPr>
                <w:sz w:val="20"/>
              </w:rPr>
              <w:t xml:space="preserve">Bachelor’s level degree in </w:t>
            </w:r>
            <w:r>
              <w:rPr>
                <w:b/>
                <w:sz w:val="20"/>
              </w:rPr>
              <w:t xml:space="preserve">Interior Design, </w:t>
            </w:r>
            <w:r>
              <w:rPr>
                <w:sz w:val="20"/>
              </w:rPr>
              <w:t>or equivalent academic qualification acceptable to the CIA</w:t>
            </w:r>
          </w:p>
          <w:p w14:paraId="0EB4672D" w14:textId="77777777" w:rsidR="005562B2" w:rsidRDefault="005562B2" w:rsidP="000419FA">
            <w:pPr>
              <w:pStyle w:val="TableParagraph"/>
              <w:spacing w:before="162"/>
              <w:ind w:left="7" w:right="1"/>
              <w:jc w:val="center"/>
              <w:rPr>
                <w:b/>
                <w:sz w:val="20"/>
              </w:rPr>
            </w:pPr>
            <w:r>
              <w:rPr>
                <w:b/>
                <w:spacing w:val="-5"/>
                <w:sz w:val="20"/>
              </w:rPr>
              <w:t>AND</w:t>
            </w:r>
          </w:p>
          <w:p w14:paraId="39E6DB2D" w14:textId="77777777" w:rsidR="005562B2" w:rsidRDefault="005562B2" w:rsidP="000419FA">
            <w:pPr>
              <w:pStyle w:val="TableParagraph"/>
              <w:spacing w:before="183" w:line="259" w:lineRule="auto"/>
              <w:ind w:left="108" w:right="99"/>
              <w:jc w:val="both"/>
              <w:rPr>
                <w:sz w:val="20"/>
              </w:rPr>
            </w:pPr>
            <w:r>
              <w:rPr>
                <w:sz w:val="20"/>
              </w:rPr>
              <w:t>Registration</w:t>
            </w:r>
            <w:r>
              <w:rPr>
                <w:spacing w:val="-12"/>
                <w:sz w:val="20"/>
              </w:rPr>
              <w:t xml:space="preserve"> </w:t>
            </w:r>
            <w:r>
              <w:rPr>
                <w:sz w:val="20"/>
              </w:rPr>
              <w:t>with</w:t>
            </w:r>
            <w:r>
              <w:rPr>
                <w:spacing w:val="-11"/>
                <w:sz w:val="20"/>
              </w:rPr>
              <w:t xml:space="preserve"> </w:t>
            </w:r>
            <w:r>
              <w:rPr>
                <w:sz w:val="20"/>
              </w:rPr>
              <w:t>the</w:t>
            </w:r>
            <w:r>
              <w:rPr>
                <w:spacing w:val="-11"/>
                <w:sz w:val="20"/>
              </w:rPr>
              <w:t xml:space="preserve"> </w:t>
            </w:r>
            <w:r>
              <w:rPr>
                <w:sz w:val="20"/>
              </w:rPr>
              <w:t>British</w:t>
            </w:r>
            <w:r>
              <w:rPr>
                <w:spacing w:val="-11"/>
                <w:sz w:val="20"/>
              </w:rPr>
              <w:t xml:space="preserve"> </w:t>
            </w:r>
            <w:r>
              <w:rPr>
                <w:sz w:val="20"/>
              </w:rPr>
              <w:t>Institute</w:t>
            </w:r>
            <w:r>
              <w:rPr>
                <w:spacing w:val="-12"/>
                <w:sz w:val="20"/>
              </w:rPr>
              <w:t xml:space="preserve"> </w:t>
            </w:r>
            <w:r>
              <w:rPr>
                <w:sz w:val="20"/>
              </w:rPr>
              <w:t>of</w:t>
            </w:r>
            <w:r>
              <w:rPr>
                <w:spacing w:val="-11"/>
                <w:sz w:val="20"/>
              </w:rPr>
              <w:t xml:space="preserve"> </w:t>
            </w:r>
            <w:r>
              <w:rPr>
                <w:sz w:val="20"/>
              </w:rPr>
              <w:t>Interior</w:t>
            </w:r>
            <w:r>
              <w:rPr>
                <w:spacing w:val="-11"/>
                <w:sz w:val="20"/>
              </w:rPr>
              <w:t xml:space="preserve"> </w:t>
            </w:r>
            <w:r>
              <w:rPr>
                <w:sz w:val="20"/>
              </w:rPr>
              <w:t>Design</w:t>
            </w:r>
            <w:r>
              <w:rPr>
                <w:spacing w:val="-11"/>
                <w:sz w:val="20"/>
              </w:rPr>
              <w:t xml:space="preserve"> </w:t>
            </w:r>
            <w:r>
              <w:rPr>
                <w:sz w:val="20"/>
              </w:rPr>
              <w:t>(BIID)(UK)</w:t>
            </w:r>
            <w:r>
              <w:rPr>
                <w:spacing w:val="-12"/>
                <w:sz w:val="20"/>
              </w:rPr>
              <w:t xml:space="preserve"> </w:t>
            </w:r>
            <w:r>
              <w:rPr>
                <w:sz w:val="20"/>
              </w:rPr>
              <w:t>as</w:t>
            </w:r>
            <w:r>
              <w:rPr>
                <w:spacing w:val="-9"/>
                <w:sz w:val="20"/>
              </w:rPr>
              <w:t xml:space="preserve"> </w:t>
            </w:r>
            <w:r>
              <w:rPr>
                <w:sz w:val="20"/>
              </w:rPr>
              <w:t>Registered</w:t>
            </w:r>
            <w:r>
              <w:rPr>
                <w:spacing w:val="-11"/>
                <w:sz w:val="20"/>
              </w:rPr>
              <w:t xml:space="preserve"> </w:t>
            </w:r>
            <w:r>
              <w:rPr>
                <w:sz w:val="20"/>
              </w:rPr>
              <w:t>Interior Designer, or Professional Membership with the Association of Professional Interior Designers</w:t>
            </w:r>
            <w:r>
              <w:rPr>
                <w:spacing w:val="-8"/>
                <w:sz w:val="20"/>
              </w:rPr>
              <w:t xml:space="preserve"> </w:t>
            </w:r>
            <w:r>
              <w:rPr>
                <w:sz w:val="20"/>
              </w:rPr>
              <w:t>(APID)(UAE),</w:t>
            </w:r>
            <w:r>
              <w:rPr>
                <w:spacing w:val="-9"/>
                <w:sz w:val="20"/>
              </w:rPr>
              <w:t xml:space="preserve"> </w:t>
            </w:r>
            <w:r>
              <w:rPr>
                <w:sz w:val="20"/>
              </w:rPr>
              <w:t>or</w:t>
            </w:r>
            <w:r>
              <w:rPr>
                <w:spacing w:val="-6"/>
                <w:sz w:val="20"/>
              </w:rPr>
              <w:t xml:space="preserve"> </w:t>
            </w:r>
            <w:r>
              <w:rPr>
                <w:sz w:val="20"/>
              </w:rPr>
              <w:t>membership</w:t>
            </w:r>
            <w:r>
              <w:rPr>
                <w:spacing w:val="-8"/>
                <w:sz w:val="20"/>
              </w:rPr>
              <w:t xml:space="preserve"> </w:t>
            </w:r>
            <w:r>
              <w:rPr>
                <w:sz w:val="20"/>
              </w:rPr>
              <w:t>with</w:t>
            </w:r>
            <w:r>
              <w:rPr>
                <w:spacing w:val="-8"/>
                <w:sz w:val="20"/>
              </w:rPr>
              <w:t xml:space="preserve"> </w:t>
            </w:r>
            <w:r>
              <w:rPr>
                <w:sz w:val="20"/>
              </w:rPr>
              <w:t>any</w:t>
            </w:r>
            <w:r>
              <w:rPr>
                <w:spacing w:val="-8"/>
                <w:sz w:val="20"/>
              </w:rPr>
              <w:t xml:space="preserve"> </w:t>
            </w:r>
            <w:r>
              <w:rPr>
                <w:sz w:val="20"/>
              </w:rPr>
              <w:t>other</w:t>
            </w:r>
            <w:r>
              <w:rPr>
                <w:spacing w:val="-7"/>
                <w:sz w:val="20"/>
              </w:rPr>
              <w:t xml:space="preserve"> </w:t>
            </w:r>
            <w:r>
              <w:rPr>
                <w:sz w:val="20"/>
              </w:rPr>
              <w:t>Institution</w:t>
            </w:r>
            <w:r>
              <w:rPr>
                <w:spacing w:val="-8"/>
                <w:sz w:val="20"/>
              </w:rPr>
              <w:t xml:space="preserve"> </w:t>
            </w:r>
            <w:r>
              <w:rPr>
                <w:sz w:val="20"/>
              </w:rPr>
              <w:t>or</w:t>
            </w:r>
            <w:r>
              <w:rPr>
                <w:spacing w:val="-9"/>
                <w:sz w:val="20"/>
              </w:rPr>
              <w:t xml:space="preserve"> </w:t>
            </w:r>
            <w:r>
              <w:rPr>
                <w:sz w:val="20"/>
              </w:rPr>
              <w:t>Society</w:t>
            </w:r>
            <w:r>
              <w:rPr>
                <w:spacing w:val="-8"/>
                <w:sz w:val="20"/>
              </w:rPr>
              <w:t xml:space="preserve"> </w:t>
            </w:r>
            <w:r>
              <w:rPr>
                <w:sz w:val="20"/>
              </w:rPr>
              <w:t>acceptable to the CIA.</w:t>
            </w:r>
          </w:p>
        </w:tc>
      </w:tr>
      <w:tr w:rsidR="005562B2" w14:paraId="1405419B" w14:textId="77777777" w:rsidTr="005562B2">
        <w:trPr>
          <w:trHeight w:val="1799"/>
        </w:trPr>
        <w:tc>
          <w:tcPr>
            <w:tcW w:w="709" w:type="dxa"/>
            <w:vMerge/>
            <w:tcBorders>
              <w:top w:val="nil"/>
            </w:tcBorders>
          </w:tcPr>
          <w:p w14:paraId="237F9BF3" w14:textId="77777777" w:rsidR="005562B2" w:rsidRDefault="005562B2" w:rsidP="000419FA">
            <w:pPr>
              <w:rPr>
                <w:sz w:val="2"/>
                <w:szCs w:val="2"/>
              </w:rPr>
            </w:pPr>
          </w:p>
        </w:tc>
        <w:tc>
          <w:tcPr>
            <w:tcW w:w="2111" w:type="dxa"/>
            <w:gridSpan w:val="2"/>
            <w:vMerge/>
            <w:tcBorders>
              <w:top w:val="nil"/>
            </w:tcBorders>
          </w:tcPr>
          <w:p w14:paraId="718E7F42" w14:textId="77777777" w:rsidR="005562B2" w:rsidRDefault="005562B2" w:rsidP="000419FA">
            <w:pPr>
              <w:rPr>
                <w:sz w:val="2"/>
                <w:szCs w:val="2"/>
              </w:rPr>
            </w:pPr>
          </w:p>
        </w:tc>
        <w:tc>
          <w:tcPr>
            <w:tcW w:w="1102" w:type="dxa"/>
            <w:gridSpan w:val="3"/>
          </w:tcPr>
          <w:p w14:paraId="02B4F9D9" w14:textId="77777777" w:rsidR="005562B2" w:rsidRDefault="005562B2" w:rsidP="000419FA">
            <w:pPr>
              <w:pStyle w:val="TableParagraph"/>
              <w:rPr>
                <w:b/>
                <w:sz w:val="20"/>
              </w:rPr>
            </w:pPr>
          </w:p>
          <w:p w14:paraId="73E1987A" w14:textId="77777777" w:rsidR="005562B2" w:rsidRDefault="005562B2" w:rsidP="000419FA">
            <w:pPr>
              <w:pStyle w:val="TableParagraph"/>
              <w:spacing w:before="199"/>
              <w:rPr>
                <w:b/>
                <w:sz w:val="20"/>
              </w:rPr>
            </w:pPr>
          </w:p>
          <w:p w14:paraId="30A36554" w14:textId="77777777" w:rsidR="005562B2" w:rsidRDefault="005562B2" w:rsidP="000419FA">
            <w:pPr>
              <w:pStyle w:val="TableParagraph"/>
              <w:ind w:left="9"/>
              <w:jc w:val="center"/>
              <w:rPr>
                <w:b/>
                <w:sz w:val="20"/>
              </w:rPr>
            </w:pPr>
            <w:r>
              <w:rPr>
                <w:b/>
                <w:spacing w:val="-5"/>
                <w:sz w:val="20"/>
              </w:rPr>
              <w:t>OR</w:t>
            </w:r>
          </w:p>
        </w:tc>
        <w:tc>
          <w:tcPr>
            <w:tcW w:w="9485" w:type="dxa"/>
            <w:gridSpan w:val="2"/>
          </w:tcPr>
          <w:p w14:paraId="07730C61" w14:textId="77777777" w:rsidR="005562B2" w:rsidRDefault="005562B2" w:rsidP="000419FA">
            <w:pPr>
              <w:pStyle w:val="TableParagraph"/>
              <w:spacing w:before="3" w:line="254" w:lineRule="auto"/>
              <w:ind w:left="108"/>
              <w:rPr>
                <w:sz w:val="20"/>
              </w:rPr>
            </w:pPr>
            <w:r>
              <w:rPr>
                <w:sz w:val="20"/>
              </w:rPr>
              <w:t>Bachelor’s</w:t>
            </w:r>
            <w:r>
              <w:rPr>
                <w:spacing w:val="40"/>
                <w:sz w:val="20"/>
              </w:rPr>
              <w:t xml:space="preserve"> </w:t>
            </w:r>
            <w:r>
              <w:rPr>
                <w:sz w:val="20"/>
              </w:rPr>
              <w:t>level</w:t>
            </w:r>
            <w:r>
              <w:rPr>
                <w:spacing w:val="40"/>
                <w:sz w:val="20"/>
              </w:rPr>
              <w:t xml:space="preserve"> </w:t>
            </w:r>
            <w:r>
              <w:rPr>
                <w:sz w:val="20"/>
              </w:rPr>
              <w:t>degree</w:t>
            </w:r>
            <w:r>
              <w:rPr>
                <w:spacing w:val="40"/>
                <w:sz w:val="20"/>
              </w:rPr>
              <w:t xml:space="preserve"> </w:t>
            </w:r>
            <w:r>
              <w:rPr>
                <w:sz w:val="20"/>
              </w:rPr>
              <w:t>in</w:t>
            </w:r>
            <w:r>
              <w:rPr>
                <w:spacing w:val="40"/>
                <w:sz w:val="20"/>
              </w:rPr>
              <w:t xml:space="preserve"> </w:t>
            </w:r>
            <w:r>
              <w:rPr>
                <w:b/>
                <w:sz w:val="20"/>
              </w:rPr>
              <w:t>Interior</w:t>
            </w:r>
            <w:r>
              <w:rPr>
                <w:b/>
                <w:spacing w:val="40"/>
                <w:sz w:val="20"/>
              </w:rPr>
              <w:t xml:space="preserve"> </w:t>
            </w:r>
            <w:r>
              <w:rPr>
                <w:b/>
                <w:sz w:val="20"/>
              </w:rPr>
              <w:t>Design,</w:t>
            </w:r>
            <w:r>
              <w:rPr>
                <w:b/>
                <w:spacing w:val="40"/>
                <w:sz w:val="20"/>
              </w:rPr>
              <w:t xml:space="preserve"> </w:t>
            </w:r>
            <w:r>
              <w:rPr>
                <w:sz w:val="20"/>
              </w:rPr>
              <w:t>or</w:t>
            </w:r>
            <w:r>
              <w:rPr>
                <w:spacing w:val="40"/>
                <w:sz w:val="20"/>
              </w:rPr>
              <w:t xml:space="preserve"> </w:t>
            </w:r>
            <w:r>
              <w:rPr>
                <w:sz w:val="20"/>
              </w:rPr>
              <w:t>equivalent</w:t>
            </w:r>
            <w:r>
              <w:rPr>
                <w:spacing w:val="40"/>
                <w:sz w:val="20"/>
              </w:rPr>
              <w:t xml:space="preserve"> </w:t>
            </w:r>
            <w:r>
              <w:rPr>
                <w:sz w:val="20"/>
              </w:rPr>
              <w:t>academic</w:t>
            </w:r>
            <w:r>
              <w:rPr>
                <w:spacing w:val="40"/>
                <w:sz w:val="20"/>
              </w:rPr>
              <w:t xml:space="preserve"> </w:t>
            </w:r>
            <w:r>
              <w:rPr>
                <w:sz w:val="20"/>
              </w:rPr>
              <w:t>qualification</w:t>
            </w:r>
            <w:r>
              <w:rPr>
                <w:spacing w:val="40"/>
                <w:sz w:val="20"/>
              </w:rPr>
              <w:t xml:space="preserve"> </w:t>
            </w:r>
            <w:r>
              <w:rPr>
                <w:sz w:val="20"/>
              </w:rPr>
              <w:t>acceptable to the CIA</w:t>
            </w:r>
          </w:p>
          <w:p w14:paraId="63AE95F1" w14:textId="77777777" w:rsidR="005562B2" w:rsidRDefault="005562B2" w:rsidP="000419FA">
            <w:pPr>
              <w:pStyle w:val="TableParagraph"/>
              <w:spacing w:before="167"/>
              <w:ind w:left="7" w:right="1"/>
              <w:jc w:val="center"/>
              <w:rPr>
                <w:b/>
                <w:sz w:val="20"/>
              </w:rPr>
            </w:pPr>
            <w:r>
              <w:rPr>
                <w:b/>
                <w:spacing w:val="-5"/>
                <w:sz w:val="20"/>
              </w:rPr>
              <w:t>AND</w:t>
            </w:r>
          </w:p>
          <w:p w14:paraId="3BBB1AF0" w14:textId="77777777" w:rsidR="005562B2" w:rsidRDefault="005562B2" w:rsidP="000419FA">
            <w:pPr>
              <w:pStyle w:val="TableParagraph"/>
              <w:spacing w:before="181" w:line="256" w:lineRule="auto"/>
              <w:ind w:left="108"/>
              <w:rPr>
                <w:sz w:val="20"/>
              </w:rPr>
            </w:pPr>
            <w:r>
              <w:rPr>
                <w:sz w:val="20"/>
              </w:rPr>
              <w:t>At</w:t>
            </w:r>
            <w:r>
              <w:rPr>
                <w:spacing w:val="-10"/>
                <w:sz w:val="20"/>
              </w:rPr>
              <w:t xml:space="preserve"> </w:t>
            </w:r>
            <w:r>
              <w:rPr>
                <w:sz w:val="20"/>
              </w:rPr>
              <w:t>least</w:t>
            </w:r>
            <w:r>
              <w:rPr>
                <w:spacing w:val="-10"/>
                <w:sz w:val="20"/>
              </w:rPr>
              <w:t xml:space="preserve"> </w:t>
            </w:r>
            <w:r>
              <w:rPr>
                <w:b/>
                <w:sz w:val="20"/>
              </w:rPr>
              <w:t>four</w:t>
            </w:r>
            <w:r>
              <w:rPr>
                <w:b/>
                <w:spacing w:val="-10"/>
                <w:sz w:val="20"/>
              </w:rPr>
              <w:t xml:space="preserve"> </w:t>
            </w:r>
            <w:r>
              <w:rPr>
                <w:b/>
                <w:sz w:val="20"/>
              </w:rPr>
              <w:t>(4)</w:t>
            </w:r>
            <w:r>
              <w:rPr>
                <w:b/>
                <w:spacing w:val="-10"/>
                <w:sz w:val="20"/>
              </w:rPr>
              <w:t xml:space="preserve"> </w:t>
            </w:r>
            <w:r>
              <w:rPr>
                <w:b/>
                <w:sz w:val="20"/>
              </w:rPr>
              <w:t>years’</w:t>
            </w:r>
            <w:r>
              <w:rPr>
                <w:b/>
                <w:spacing w:val="-11"/>
                <w:sz w:val="20"/>
              </w:rPr>
              <w:t xml:space="preserve"> </w:t>
            </w:r>
            <w:r>
              <w:rPr>
                <w:sz w:val="20"/>
              </w:rPr>
              <w:t>post</w:t>
            </w:r>
            <w:r>
              <w:rPr>
                <w:spacing w:val="-10"/>
                <w:sz w:val="20"/>
              </w:rPr>
              <w:t xml:space="preserve"> </w:t>
            </w:r>
            <w:r>
              <w:rPr>
                <w:sz w:val="20"/>
              </w:rPr>
              <w:t>academic</w:t>
            </w:r>
            <w:r>
              <w:rPr>
                <w:spacing w:val="-11"/>
                <w:sz w:val="20"/>
              </w:rPr>
              <w:t xml:space="preserve"> </w:t>
            </w:r>
            <w:r>
              <w:rPr>
                <w:sz w:val="20"/>
              </w:rPr>
              <w:t>qualification</w:t>
            </w:r>
            <w:r>
              <w:rPr>
                <w:spacing w:val="-10"/>
                <w:sz w:val="20"/>
              </w:rPr>
              <w:t xml:space="preserve"> </w:t>
            </w:r>
            <w:r>
              <w:rPr>
                <w:sz w:val="20"/>
              </w:rPr>
              <w:t>experience</w:t>
            </w:r>
            <w:r>
              <w:rPr>
                <w:spacing w:val="-11"/>
                <w:sz w:val="20"/>
              </w:rPr>
              <w:t xml:space="preserve"> </w:t>
            </w:r>
            <w:r>
              <w:rPr>
                <w:sz w:val="20"/>
              </w:rPr>
              <w:t>in</w:t>
            </w:r>
            <w:r>
              <w:rPr>
                <w:spacing w:val="-10"/>
                <w:sz w:val="20"/>
              </w:rPr>
              <w:t xml:space="preserve"> </w:t>
            </w:r>
            <w:r>
              <w:rPr>
                <w:sz w:val="20"/>
              </w:rPr>
              <w:t>the</w:t>
            </w:r>
            <w:r>
              <w:rPr>
                <w:spacing w:val="-11"/>
                <w:sz w:val="20"/>
              </w:rPr>
              <w:t xml:space="preserve"> </w:t>
            </w:r>
            <w:r>
              <w:rPr>
                <w:sz w:val="20"/>
              </w:rPr>
              <w:t>practice</w:t>
            </w:r>
            <w:r>
              <w:rPr>
                <w:spacing w:val="-11"/>
                <w:sz w:val="20"/>
              </w:rPr>
              <w:t xml:space="preserve"> </w:t>
            </w:r>
            <w:r>
              <w:rPr>
                <w:sz w:val="20"/>
              </w:rPr>
              <w:t>of</w:t>
            </w:r>
            <w:r>
              <w:rPr>
                <w:spacing w:val="-11"/>
                <w:sz w:val="20"/>
              </w:rPr>
              <w:t xml:space="preserve"> </w:t>
            </w:r>
            <w:r>
              <w:rPr>
                <w:sz w:val="20"/>
              </w:rPr>
              <w:t xml:space="preserve">Interior </w:t>
            </w:r>
            <w:r>
              <w:rPr>
                <w:spacing w:val="-2"/>
                <w:sz w:val="20"/>
              </w:rPr>
              <w:t>design.</w:t>
            </w:r>
          </w:p>
        </w:tc>
      </w:tr>
      <w:tr w:rsidR="005562B2" w14:paraId="20B90A10" w14:textId="77777777" w:rsidTr="005562B2">
        <w:trPr>
          <w:trHeight w:val="1797"/>
        </w:trPr>
        <w:tc>
          <w:tcPr>
            <w:tcW w:w="709" w:type="dxa"/>
            <w:vMerge/>
            <w:tcBorders>
              <w:top w:val="nil"/>
            </w:tcBorders>
          </w:tcPr>
          <w:p w14:paraId="28B297AC" w14:textId="77777777" w:rsidR="005562B2" w:rsidRDefault="005562B2" w:rsidP="000419FA">
            <w:pPr>
              <w:rPr>
                <w:sz w:val="2"/>
                <w:szCs w:val="2"/>
              </w:rPr>
            </w:pPr>
          </w:p>
        </w:tc>
        <w:tc>
          <w:tcPr>
            <w:tcW w:w="2111" w:type="dxa"/>
            <w:gridSpan w:val="2"/>
            <w:vMerge/>
            <w:tcBorders>
              <w:top w:val="nil"/>
            </w:tcBorders>
          </w:tcPr>
          <w:p w14:paraId="66717C72" w14:textId="77777777" w:rsidR="005562B2" w:rsidRDefault="005562B2" w:rsidP="000419FA">
            <w:pPr>
              <w:rPr>
                <w:sz w:val="2"/>
                <w:szCs w:val="2"/>
              </w:rPr>
            </w:pPr>
          </w:p>
        </w:tc>
        <w:tc>
          <w:tcPr>
            <w:tcW w:w="1102" w:type="dxa"/>
            <w:gridSpan w:val="3"/>
          </w:tcPr>
          <w:p w14:paraId="2AC00EE3" w14:textId="77777777" w:rsidR="005562B2" w:rsidRDefault="005562B2" w:rsidP="000419FA">
            <w:pPr>
              <w:pStyle w:val="TableParagraph"/>
              <w:rPr>
                <w:b/>
                <w:sz w:val="20"/>
              </w:rPr>
            </w:pPr>
          </w:p>
          <w:p w14:paraId="2507DC67" w14:textId="77777777" w:rsidR="005562B2" w:rsidRDefault="005562B2" w:rsidP="000419FA">
            <w:pPr>
              <w:pStyle w:val="TableParagraph"/>
              <w:spacing w:before="197"/>
              <w:rPr>
                <w:b/>
                <w:sz w:val="20"/>
              </w:rPr>
            </w:pPr>
          </w:p>
          <w:p w14:paraId="399F2F43" w14:textId="77777777" w:rsidR="005562B2" w:rsidRDefault="005562B2" w:rsidP="000419FA">
            <w:pPr>
              <w:pStyle w:val="TableParagraph"/>
              <w:ind w:left="9"/>
              <w:jc w:val="center"/>
              <w:rPr>
                <w:b/>
                <w:sz w:val="20"/>
              </w:rPr>
            </w:pPr>
            <w:r>
              <w:rPr>
                <w:b/>
                <w:spacing w:val="-5"/>
                <w:sz w:val="20"/>
              </w:rPr>
              <w:t>OR</w:t>
            </w:r>
          </w:p>
        </w:tc>
        <w:tc>
          <w:tcPr>
            <w:tcW w:w="9485" w:type="dxa"/>
            <w:gridSpan w:val="2"/>
          </w:tcPr>
          <w:p w14:paraId="2AE500FF" w14:textId="77777777" w:rsidR="005562B2" w:rsidRDefault="005562B2" w:rsidP="000419FA">
            <w:pPr>
              <w:pStyle w:val="TableParagraph"/>
              <w:spacing w:before="1" w:line="254" w:lineRule="auto"/>
              <w:ind w:left="108"/>
              <w:rPr>
                <w:sz w:val="20"/>
              </w:rPr>
            </w:pPr>
            <w:r>
              <w:rPr>
                <w:sz w:val="20"/>
              </w:rPr>
              <w:t>Diploma</w:t>
            </w:r>
            <w:r>
              <w:rPr>
                <w:spacing w:val="28"/>
                <w:sz w:val="20"/>
              </w:rPr>
              <w:t xml:space="preserve"> </w:t>
            </w:r>
            <w:r>
              <w:rPr>
                <w:sz w:val="20"/>
              </w:rPr>
              <w:t>Level</w:t>
            </w:r>
            <w:r>
              <w:rPr>
                <w:spacing w:val="28"/>
                <w:sz w:val="20"/>
              </w:rPr>
              <w:t xml:space="preserve"> </w:t>
            </w:r>
            <w:r>
              <w:rPr>
                <w:sz w:val="20"/>
              </w:rPr>
              <w:t>qualification</w:t>
            </w:r>
            <w:r>
              <w:rPr>
                <w:spacing w:val="29"/>
                <w:sz w:val="20"/>
              </w:rPr>
              <w:t xml:space="preserve"> </w:t>
            </w:r>
            <w:r>
              <w:rPr>
                <w:sz w:val="20"/>
              </w:rPr>
              <w:t>in</w:t>
            </w:r>
            <w:r>
              <w:rPr>
                <w:spacing w:val="32"/>
                <w:sz w:val="20"/>
              </w:rPr>
              <w:t xml:space="preserve"> </w:t>
            </w:r>
            <w:r>
              <w:rPr>
                <w:b/>
                <w:sz w:val="20"/>
              </w:rPr>
              <w:t>Interior</w:t>
            </w:r>
            <w:r>
              <w:rPr>
                <w:b/>
                <w:spacing w:val="29"/>
                <w:sz w:val="20"/>
              </w:rPr>
              <w:t xml:space="preserve"> </w:t>
            </w:r>
            <w:r>
              <w:rPr>
                <w:b/>
                <w:sz w:val="20"/>
              </w:rPr>
              <w:t>Design,</w:t>
            </w:r>
            <w:r>
              <w:rPr>
                <w:b/>
                <w:spacing w:val="29"/>
                <w:sz w:val="20"/>
              </w:rPr>
              <w:t xml:space="preserve"> </w:t>
            </w:r>
            <w:r>
              <w:rPr>
                <w:sz w:val="20"/>
              </w:rPr>
              <w:t>or</w:t>
            </w:r>
            <w:r>
              <w:rPr>
                <w:spacing w:val="28"/>
                <w:sz w:val="20"/>
              </w:rPr>
              <w:t xml:space="preserve"> </w:t>
            </w:r>
            <w:r>
              <w:rPr>
                <w:sz w:val="20"/>
              </w:rPr>
              <w:t>equivalent</w:t>
            </w:r>
            <w:r>
              <w:rPr>
                <w:spacing w:val="29"/>
                <w:sz w:val="20"/>
              </w:rPr>
              <w:t xml:space="preserve"> </w:t>
            </w:r>
            <w:r>
              <w:rPr>
                <w:sz w:val="20"/>
              </w:rPr>
              <w:t>academic</w:t>
            </w:r>
            <w:r>
              <w:rPr>
                <w:spacing w:val="28"/>
                <w:sz w:val="20"/>
              </w:rPr>
              <w:t xml:space="preserve"> </w:t>
            </w:r>
            <w:r>
              <w:rPr>
                <w:sz w:val="20"/>
              </w:rPr>
              <w:t>qualification acceptable to the CIA</w:t>
            </w:r>
          </w:p>
          <w:p w14:paraId="2E640071" w14:textId="77777777" w:rsidR="005562B2" w:rsidRDefault="005562B2" w:rsidP="000419FA">
            <w:pPr>
              <w:pStyle w:val="TableParagraph"/>
              <w:spacing w:before="167"/>
              <w:ind w:left="7" w:right="1"/>
              <w:jc w:val="center"/>
              <w:rPr>
                <w:b/>
                <w:sz w:val="20"/>
              </w:rPr>
            </w:pPr>
            <w:r>
              <w:rPr>
                <w:b/>
                <w:spacing w:val="-5"/>
                <w:sz w:val="20"/>
              </w:rPr>
              <w:t>AND</w:t>
            </w:r>
          </w:p>
          <w:p w14:paraId="4D71C5AB" w14:textId="77777777" w:rsidR="005562B2" w:rsidRDefault="005562B2" w:rsidP="000419FA">
            <w:pPr>
              <w:pStyle w:val="TableParagraph"/>
              <w:spacing w:before="181" w:line="256" w:lineRule="auto"/>
              <w:ind w:left="108"/>
              <w:rPr>
                <w:sz w:val="20"/>
              </w:rPr>
            </w:pPr>
            <w:r>
              <w:rPr>
                <w:sz w:val="20"/>
              </w:rPr>
              <w:t>At</w:t>
            </w:r>
            <w:r>
              <w:rPr>
                <w:spacing w:val="-12"/>
                <w:sz w:val="20"/>
              </w:rPr>
              <w:t xml:space="preserve"> </w:t>
            </w:r>
            <w:r>
              <w:rPr>
                <w:sz w:val="20"/>
              </w:rPr>
              <w:t>least</w:t>
            </w:r>
            <w:r>
              <w:rPr>
                <w:spacing w:val="-11"/>
                <w:sz w:val="20"/>
              </w:rPr>
              <w:t xml:space="preserve"> </w:t>
            </w:r>
            <w:r>
              <w:rPr>
                <w:b/>
                <w:sz w:val="20"/>
              </w:rPr>
              <w:t>ten</w:t>
            </w:r>
            <w:r>
              <w:rPr>
                <w:b/>
                <w:spacing w:val="-11"/>
                <w:sz w:val="20"/>
              </w:rPr>
              <w:t xml:space="preserve"> </w:t>
            </w:r>
            <w:r>
              <w:rPr>
                <w:b/>
                <w:sz w:val="20"/>
              </w:rPr>
              <w:t>(10)</w:t>
            </w:r>
            <w:r>
              <w:rPr>
                <w:b/>
                <w:spacing w:val="-12"/>
                <w:sz w:val="20"/>
              </w:rPr>
              <w:t xml:space="preserve"> </w:t>
            </w:r>
            <w:r>
              <w:rPr>
                <w:b/>
                <w:sz w:val="20"/>
              </w:rPr>
              <w:t>years’</w:t>
            </w:r>
            <w:r>
              <w:rPr>
                <w:b/>
                <w:spacing w:val="-11"/>
                <w:sz w:val="20"/>
              </w:rPr>
              <w:t xml:space="preserve"> </w:t>
            </w:r>
            <w:r>
              <w:rPr>
                <w:sz w:val="20"/>
              </w:rPr>
              <w:t>post</w:t>
            </w:r>
            <w:r>
              <w:rPr>
                <w:spacing w:val="-11"/>
                <w:sz w:val="20"/>
              </w:rPr>
              <w:t xml:space="preserve"> </w:t>
            </w:r>
            <w:r>
              <w:rPr>
                <w:sz w:val="20"/>
              </w:rPr>
              <w:t>academic</w:t>
            </w:r>
            <w:r>
              <w:rPr>
                <w:spacing w:val="-12"/>
                <w:sz w:val="20"/>
              </w:rPr>
              <w:t xml:space="preserve"> </w:t>
            </w:r>
            <w:r>
              <w:rPr>
                <w:sz w:val="20"/>
              </w:rPr>
              <w:t>qualification</w:t>
            </w:r>
            <w:r>
              <w:rPr>
                <w:spacing w:val="-11"/>
                <w:sz w:val="20"/>
              </w:rPr>
              <w:t xml:space="preserve"> </w:t>
            </w:r>
            <w:r>
              <w:rPr>
                <w:sz w:val="20"/>
              </w:rPr>
              <w:t>experience</w:t>
            </w:r>
            <w:r>
              <w:rPr>
                <w:spacing w:val="-11"/>
                <w:sz w:val="20"/>
              </w:rPr>
              <w:t xml:space="preserve"> </w:t>
            </w:r>
            <w:r>
              <w:rPr>
                <w:sz w:val="20"/>
              </w:rPr>
              <w:t>in</w:t>
            </w:r>
            <w:r>
              <w:rPr>
                <w:spacing w:val="-12"/>
                <w:sz w:val="20"/>
              </w:rPr>
              <w:t xml:space="preserve"> </w:t>
            </w:r>
            <w:r>
              <w:rPr>
                <w:sz w:val="20"/>
              </w:rPr>
              <w:t>the</w:t>
            </w:r>
            <w:r>
              <w:rPr>
                <w:spacing w:val="-11"/>
                <w:sz w:val="20"/>
              </w:rPr>
              <w:t xml:space="preserve"> </w:t>
            </w:r>
            <w:r>
              <w:rPr>
                <w:sz w:val="20"/>
              </w:rPr>
              <w:t>practice</w:t>
            </w:r>
            <w:r>
              <w:rPr>
                <w:spacing w:val="-11"/>
                <w:sz w:val="20"/>
              </w:rPr>
              <w:t xml:space="preserve"> </w:t>
            </w:r>
            <w:r>
              <w:rPr>
                <w:sz w:val="20"/>
              </w:rPr>
              <w:t>of</w:t>
            </w:r>
            <w:r>
              <w:rPr>
                <w:spacing w:val="-11"/>
                <w:sz w:val="20"/>
              </w:rPr>
              <w:t xml:space="preserve"> </w:t>
            </w:r>
            <w:r>
              <w:rPr>
                <w:sz w:val="20"/>
              </w:rPr>
              <w:t xml:space="preserve">Interior </w:t>
            </w:r>
            <w:r>
              <w:rPr>
                <w:spacing w:val="-2"/>
                <w:sz w:val="20"/>
              </w:rPr>
              <w:t>design.</w:t>
            </w:r>
          </w:p>
        </w:tc>
      </w:tr>
      <w:tr w:rsidR="005562B2" w14:paraId="7F69E9B4" w14:textId="77777777" w:rsidTr="005562B2">
        <w:trPr>
          <w:trHeight w:val="705"/>
        </w:trPr>
        <w:tc>
          <w:tcPr>
            <w:tcW w:w="709" w:type="dxa"/>
            <w:vMerge/>
            <w:tcBorders>
              <w:top w:val="nil"/>
            </w:tcBorders>
          </w:tcPr>
          <w:p w14:paraId="75C3D297" w14:textId="77777777" w:rsidR="005562B2" w:rsidRDefault="005562B2" w:rsidP="000419FA">
            <w:pPr>
              <w:rPr>
                <w:sz w:val="2"/>
                <w:szCs w:val="2"/>
              </w:rPr>
            </w:pPr>
          </w:p>
        </w:tc>
        <w:tc>
          <w:tcPr>
            <w:tcW w:w="2111" w:type="dxa"/>
            <w:gridSpan w:val="2"/>
            <w:vMerge/>
            <w:tcBorders>
              <w:top w:val="nil"/>
            </w:tcBorders>
          </w:tcPr>
          <w:p w14:paraId="7472CF55" w14:textId="77777777" w:rsidR="005562B2" w:rsidRDefault="005562B2" w:rsidP="000419FA">
            <w:pPr>
              <w:rPr>
                <w:sz w:val="2"/>
                <w:szCs w:val="2"/>
              </w:rPr>
            </w:pPr>
          </w:p>
        </w:tc>
        <w:tc>
          <w:tcPr>
            <w:tcW w:w="1102" w:type="dxa"/>
            <w:gridSpan w:val="3"/>
          </w:tcPr>
          <w:p w14:paraId="7388E00B" w14:textId="77777777" w:rsidR="005562B2" w:rsidRDefault="005562B2" w:rsidP="000419FA">
            <w:pPr>
              <w:pStyle w:val="TableParagraph"/>
              <w:spacing w:before="138"/>
              <w:ind w:left="9"/>
              <w:jc w:val="center"/>
              <w:rPr>
                <w:b/>
                <w:sz w:val="20"/>
              </w:rPr>
            </w:pPr>
            <w:r>
              <w:rPr>
                <w:b/>
                <w:spacing w:val="-5"/>
                <w:sz w:val="20"/>
              </w:rPr>
              <w:t>OR</w:t>
            </w:r>
          </w:p>
        </w:tc>
        <w:tc>
          <w:tcPr>
            <w:tcW w:w="9485" w:type="dxa"/>
            <w:gridSpan w:val="2"/>
          </w:tcPr>
          <w:p w14:paraId="6508030D" w14:textId="77777777" w:rsidR="005562B2" w:rsidRDefault="005562B2" w:rsidP="000419FA">
            <w:pPr>
              <w:pStyle w:val="TableParagraph"/>
              <w:spacing w:before="11" w:line="254" w:lineRule="auto"/>
              <w:ind w:left="108"/>
              <w:rPr>
                <w:sz w:val="20"/>
              </w:rPr>
            </w:pPr>
            <w:proofErr w:type="gramStart"/>
            <w:r>
              <w:rPr>
                <w:sz w:val="20"/>
              </w:rPr>
              <w:t>Any other alternative qualification(s) and experience as may be approved by the</w:t>
            </w:r>
            <w:r>
              <w:rPr>
                <w:spacing w:val="22"/>
                <w:sz w:val="20"/>
              </w:rPr>
              <w:t xml:space="preserve"> </w:t>
            </w:r>
            <w:r>
              <w:rPr>
                <w:sz w:val="20"/>
              </w:rPr>
              <w:t xml:space="preserve">CIA </w:t>
            </w:r>
            <w:r>
              <w:rPr>
                <w:spacing w:val="-2"/>
                <w:sz w:val="20"/>
              </w:rPr>
              <w:t>Board</w:t>
            </w:r>
            <w:proofErr w:type="gramEnd"/>
            <w:r>
              <w:rPr>
                <w:spacing w:val="-2"/>
                <w:sz w:val="20"/>
              </w:rPr>
              <w:t>.</w:t>
            </w:r>
          </w:p>
        </w:tc>
      </w:tr>
      <w:tr w:rsidR="005562B2" w14:paraId="5E674673" w14:textId="77777777" w:rsidTr="005562B2">
        <w:trPr>
          <w:trHeight w:val="1797"/>
        </w:trPr>
        <w:tc>
          <w:tcPr>
            <w:tcW w:w="709" w:type="dxa"/>
            <w:vMerge w:val="restart"/>
          </w:tcPr>
          <w:p w14:paraId="1D379262" w14:textId="77777777" w:rsidR="005562B2" w:rsidRDefault="005562B2" w:rsidP="000419FA">
            <w:pPr>
              <w:pStyle w:val="TableParagraph"/>
              <w:spacing w:line="243" w:lineRule="exact"/>
              <w:ind w:left="146"/>
              <w:rPr>
                <w:sz w:val="20"/>
              </w:rPr>
            </w:pPr>
            <w:r>
              <w:rPr>
                <w:spacing w:val="-5"/>
                <w:sz w:val="20"/>
              </w:rPr>
              <w:t>7.</w:t>
            </w:r>
          </w:p>
        </w:tc>
        <w:tc>
          <w:tcPr>
            <w:tcW w:w="2111" w:type="dxa"/>
            <w:gridSpan w:val="2"/>
            <w:vMerge w:val="restart"/>
          </w:tcPr>
          <w:p w14:paraId="77F773F8" w14:textId="77777777" w:rsidR="005562B2" w:rsidRDefault="005562B2" w:rsidP="000419FA">
            <w:pPr>
              <w:pStyle w:val="TableParagraph"/>
              <w:spacing w:before="1" w:line="256" w:lineRule="auto"/>
              <w:ind w:left="107"/>
              <w:rPr>
                <w:b/>
                <w:sz w:val="20"/>
              </w:rPr>
            </w:pPr>
            <w:r>
              <w:rPr>
                <w:b/>
                <w:spacing w:val="-2"/>
                <w:sz w:val="20"/>
              </w:rPr>
              <w:t>Landscape Architecture</w:t>
            </w:r>
          </w:p>
        </w:tc>
        <w:tc>
          <w:tcPr>
            <w:tcW w:w="1102" w:type="dxa"/>
            <w:gridSpan w:val="3"/>
          </w:tcPr>
          <w:p w14:paraId="6B28DE0A" w14:textId="77777777" w:rsidR="005562B2" w:rsidRDefault="005562B2" w:rsidP="000419FA">
            <w:pPr>
              <w:pStyle w:val="TableParagraph"/>
              <w:rPr>
                <w:b/>
                <w:sz w:val="20"/>
              </w:rPr>
            </w:pPr>
          </w:p>
          <w:p w14:paraId="19DB03AC" w14:textId="77777777" w:rsidR="005562B2" w:rsidRDefault="005562B2" w:rsidP="000419FA">
            <w:pPr>
              <w:pStyle w:val="TableParagraph"/>
              <w:spacing w:before="197"/>
              <w:rPr>
                <w:b/>
                <w:sz w:val="20"/>
              </w:rPr>
            </w:pPr>
          </w:p>
          <w:p w14:paraId="02288F77" w14:textId="77777777" w:rsidR="005562B2" w:rsidRDefault="005562B2" w:rsidP="000419FA">
            <w:pPr>
              <w:pStyle w:val="TableParagraph"/>
              <w:ind w:left="9" w:right="3"/>
              <w:jc w:val="center"/>
              <w:rPr>
                <w:b/>
                <w:sz w:val="20"/>
              </w:rPr>
            </w:pPr>
            <w:r>
              <w:rPr>
                <w:b/>
                <w:spacing w:val="-2"/>
                <w:sz w:val="20"/>
              </w:rPr>
              <w:t>EITHER</w:t>
            </w:r>
          </w:p>
        </w:tc>
        <w:tc>
          <w:tcPr>
            <w:tcW w:w="9485" w:type="dxa"/>
            <w:gridSpan w:val="2"/>
          </w:tcPr>
          <w:p w14:paraId="691481A0" w14:textId="77777777" w:rsidR="005562B2" w:rsidRDefault="005562B2" w:rsidP="000419FA">
            <w:pPr>
              <w:pStyle w:val="TableParagraph"/>
              <w:spacing w:before="1" w:line="256" w:lineRule="auto"/>
              <w:ind w:left="108"/>
              <w:rPr>
                <w:sz w:val="20"/>
              </w:rPr>
            </w:pPr>
            <w:r>
              <w:rPr>
                <w:spacing w:val="-2"/>
                <w:sz w:val="20"/>
              </w:rPr>
              <w:t xml:space="preserve">Bachelor’s level degree in </w:t>
            </w:r>
            <w:r>
              <w:rPr>
                <w:b/>
                <w:spacing w:val="-2"/>
                <w:sz w:val="20"/>
              </w:rPr>
              <w:t xml:space="preserve">Landscape Architecture, </w:t>
            </w:r>
            <w:r>
              <w:rPr>
                <w:spacing w:val="-2"/>
                <w:sz w:val="20"/>
              </w:rPr>
              <w:t xml:space="preserve">or equivalent academic qualification </w:t>
            </w:r>
            <w:r>
              <w:rPr>
                <w:sz w:val="20"/>
              </w:rPr>
              <w:t>acceptable to the CIA</w:t>
            </w:r>
          </w:p>
          <w:p w14:paraId="52BDB636" w14:textId="77777777" w:rsidR="005562B2" w:rsidRDefault="005562B2" w:rsidP="000419FA">
            <w:pPr>
              <w:pStyle w:val="TableParagraph"/>
              <w:spacing w:before="162"/>
              <w:ind w:left="7" w:right="1"/>
              <w:jc w:val="center"/>
              <w:rPr>
                <w:b/>
                <w:sz w:val="20"/>
              </w:rPr>
            </w:pPr>
            <w:r>
              <w:rPr>
                <w:b/>
                <w:spacing w:val="-5"/>
                <w:sz w:val="20"/>
              </w:rPr>
              <w:t>AND</w:t>
            </w:r>
          </w:p>
          <w:p w14:paraId="5304135A" w14:textId="77777777" w:rsidR="005562B2" w:rsidRDefault="005562B2" w:rsidP="000419FA">
            <w:pPr>
              <w:pStyle w:val="TableParagraph"/>
              <w:spacing w:before="183" w:line="254" w:lineRule="auto"/>
              <w:ind w:left="108"/>
              <w:rPr>
                <w:sz w:val="20"/>
              </w:rPr>
            </w:pPr>
            <w:r>
              <w:rPr>
                <w:sz w:val="20"/>
              </w:rPr>
              <w:t>Chartered</w:t>
            </w:r>
            <w:r>
              <w:rPr>
                <w:spacing w:val="-2"/>
                <w:sz w:val="20"/>
              </w:rPr>
              <w:t xml:space="preserve"> </w:t>
            </w:r>
            <w:r>
              <w:rPr>
                <w:sz w:val="20"/>
              </w:rPr>
              <w:t>Membership</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Landscape</w:t>
            </w:r>
            <w:r>
              <w:rPr>
                <w:spacing w:val="-4"/>
                <w:sz w:val="20"/>
              </w:rPr>
              <w:t xml:space="preserve"> </w:t>
            </w:r>
            <w:r>
              <w:rPr>
                <w:sz w:val="20"/>
              </w:rPr>
              <w:t>Institute</w:t>
            </w:r>
            <w:r>
              <w:rPr>
                <w:spacing w:val="-3"/>
                <w:sz w:val="20"/>
              </w:rPr>
              <w:t xml:space="preserve"> </w:t>
            </w:r>
            <w:r>
              <w:rPr>
                <w:sz w:val="20"/>
              </w:rPr>
              <w:t>(LI</w:t>
            </w:r>
            <w:proofErr w:type="gramStart"/>
            <w:r>
              <w:rPr>
                <w:sz w:val="20"/>
              </w:rPr>
              <w:t>)(</w:t>
            </w:r>
            <w:proofErr w:type="gramEnd"/>
            <w:r>
              <w:rPr>
                <w:sz w:val="20"/>
              </w:rPr>
              <w:t>UK),</w:t>
            </w:r>
            <w:r>
              <w:rPr>
                <w:spacing w:val="-3"/>
                <w:sz w:val="20"/>
              </w:rPr>
              <w:t xml:space="preserve"> </w:t>
            </w:r>
            <w:r>
              <w:rPr>
                <w:sz w:val="20"/>
              </w:rPr>
              <w:t>or</w:t>
            </w:r>
            <w:r>
              <w:rPr>
                <w:spacing w:val="-3"/>
                <w:sz w:val="20"/>
              </w:rPr>
              <w:t xml:space="preserve"> </w:t>
            </w:r>
            <w:r>
              <w:rPr>
                <w:sz w:val="20"/>
              </w:rPr>
              <w:t>membership</w:t>
            </w:r>
            <w:r>
              <w:rPr>
                <w:spacing w:val="-2"/>
                <w:sz w:val="20"/>
              </w:rPr>
              <w:t xml:space="preserve"> </w:t>
            </w:r>
            <w:r>
              <w:rPr>
                <w:sz w:val="20"/>
              </w:rPr>
              <w:t>with</w:t>
            </w:r>
            <w:r>
              <w:rPr>
                <w:spacing w:val="-2"/>
                <w:sz w:val="20"/>
              </w:rPr>
              <w:t xml:space="preserve"> </w:t>
            </w:r>
            <w:r>
              <w:rPr>
                <w:sz w:val="20"/>
              </w:rPr>
              <w:t>any other Institution or Society acceptable to the CIA.</w:t>
            </w:r>
          </w:p>
        </w:tc>
      </w:tr>
      <w:tr w:rsidR="005562B2" w14:paraId="7F63F364" w14:textId="77777777" w:rsidTr="005562B2">
        <w:trPr>
          <w:trHeight w:val="1797"/>
        </w:trPr>
        <w:tc>
          <w:tcPr>
            <w:tcW w:w="709" w:type="dxa"/>
            <w:vMerge/>
            <w:tcBorders>
              <w:top w:val="nil"/>
            </w:tcBorders>
          </w:tcPr>
          <w:p w14:paraId="3B06930D" w14:textId="77777777" w:rsidR="005562B2" w:rsidRDefault="005562B2" w:rsidP="000419FA">
            <w:pPr>
              <w:rPr>
                <w:sz w:val="2"/>
                <w:szCs w:val="2"/>
              </w:rPr>
            </w:pPr>
          </w:p>
        </w:tc>
        <w:tc>
          <w:tcPr>
            <w:tcW w:w="2111" w:type="dxa"/>
            <w:gridSpan w:val="2"/>
            <w:vMerge/>
            <w:tcBorders>
              <w:top w:val="nil"/>
            </w:tcBorders>
          </w:tcPr>
          <w:p w14:paraId="06443B6F" w14:textId="77777777" w:rsidR="005562B2" w:rsidRDefault="005562B2" w:rsidP="000419FA">
            <w:pPr>
              <w:rPr>
                <w:sz w:val="2"/>
                <w:szCs w:val="2"/>
              </w:rPr>
            </w:pPr>
          </w:p>
        </w:tc>
        <w:tc>
          <w:tcPr>
            <w:tcW w:w="1102" w:type="dxa"/>
            <w:gridSpan w:val="3"/>
          </w:tcPr>
          <w:p w14:paraId="02A8BF69" w14:textId="77777777" w:rsidR="005562B2" w:rsidRDefault="005562B2" w:rsidP="000419FA">
            <w:pPr>
              <w:pStyle w:val="TableParagraph"/>
              <w:rPr>
                <w:b/>
                <w:sz w:val="20"/>
              </w:rPr>
            </w:pPr>
          </w:p>
          <w:p w14:paraId="1EC3C775" w14:textId="77777777" w:rsidR="005562B2" w:rsidRDefault="005562B2" w:rsidP="000419FA">
            <w:pPr>
              <w:pStyle w:val="TableParagraph"/>
              <w:spacing w:before="197"/>
              <w:rPr>
                <w:b/>
                <w:sz w:val="20"/>
              </w:rPr>
            </w:pPr>
          </w:p>
          <w:p w14:paraId="57C7A2B4" w14:textId="77777777" w:rsidR="005562B2" w:rsidRDefault="005562B2" w:rsidP="000419FA">
            <w:pPr>
              <w:pStyle w:val="TableParagraph"/>
              <w:ind w:left="9"/>
              <w:jc w:val="center"/>
              <w:rPr>
                <w:b/>
                <w:sz w:val="20"/>
              </w:rPr>
            </w:pPr>
            <w:r>
              <w:rPr>
                <w:b/>
                <w:spacing w:val="-5"/>
                <w:sz w:val="20"/>
              </w:rPr>
              <w:t>OR</w:t>
            </w:r>
          </w:p>
        </w:tc>
        <w:tc>
          <w:tcPr>
            <w:tcW w:w="9485" w:type="dxa"/>
            <w:gridSpan w:val="2"/>
          </w:tcPr>
          <w:p w14:paraId="20B9C403" w14:textId="77777777" w:rsidR="005562B2" w:rsidRDefault="005562B2" w:rsidP="000419FA">
            <w:pPr>
              <w:pStyle w:val="TableParagraph"/>
              <w:spacing w:before="1" w:line="256" w:lineRule="auto"/>
              <w:ind w:left="108"/>
              <w:rPr>
                <w:sz w:val="20"/>
              </w:rPr>
            </w:pPr>
            <w:r>
              <w:rPr>
                <w:spacing w:val="-2"/>
                <w:sz w:val="20"/>
              </w:rPr>
              <w:t xml:space="preserve">Bachelor’s level degree in </w:t>
            </w:r>
            <w:r>
              <w:rPr>
                <w:b/>
                <w:spacing w:val="-2"/>
                <w:sz w:val="20"/>
              </w:rPr>
              <w:t xml:space="preserve">Landscape Architecture, </w:t>
            </w:r>
            <w:r>
              <w:rPr>
                <w:spacing w:val="-2"/>
                <w:sz w:val="20"/>
              </w:rPr>
              <w:t xml:space="preserve">or equivalent academic qualification </w:t>
            </w:r>
            <w:r>
              <w:rPr>
                <w:sz w:val="20"/>
              </w:rPr>
              <w:t>acceptable to the CIA</w:t>
            </w:r>
          </w:p>
          <w:p w14:paraId="11A15ACB" w14:textId="77777777" w:rsidR="005562B2" w:rsidRDefault="005562B2" w:rsidP="000419FA">
            <w:pPr>
              <w:pStyle w:val="TableParagraph"/>
              <w:spacing w:before="162"/>
              <w:ind w:left="7" w:right="1"/>
              <w:jc w:val="center"/>
              <w:rPr>
                <w:b/>
                <w:sz w:val="20"/>
              </w:rPr>
            </w:pPr>
            <w:r>
              <w:rPr>
                <w:b/>
                <w:spacing w:val="-5"/>
                <w:sz w:val="20"/>
              </w:rPr>
              <w:t>AND</w:t>
            </w:r>
          </w:p>
          <w:p w14:paraId="7624DDF5" w14:textId="77777777" w:rsidR="005562B2" w:rsidRDefault="005562B2" w:rsidP="000419FA">
            <w:pPr>
              <w:pStyle w:val="TableParagraph"/>
              <w:spacing w:before="183" w:line="256" w:lineRule="auto"/>
              <w:ind w:left="108"/>
              <w:rPr>
                <w:sz w:val="20"/>
              </w:rPr>
            </w:pPr>
            <w:r>
              <w:rPr>
                <w:sz w:val="20"/>
              </w:rPr>
              <w:t>At</w:t>
            </w:r>
            <w:r>
              <w:rPr>
                <w:spacing w:val="40"/>
                <w:sz w:val="20"/>
              </w:rPr>
              <w:t xml:space="preserve"> </w:t>
            </w:r>
            <w:r>
              <w:rPr>
                <w:sz w:val="20"/>
              </w:rPr>
              <w:t>least</w:t>
            </w:r>
            <w:r>
              <w:rPr>
                <w:spacing w:val="40"/>
                <w:sz w:val="20"/>
              </w:rPr>
              <w:t xml:space="preserve"> </w:t>
            </w:r>
            <w:r>
              <w:rPr>
                <w:b/>
                <w:sz w:val="20"/>
              </w:rPr>
              <w:t>four</w:t>
            </w:r>
            <w:r>
              <w:rPr>
                <w:b/>
                <w:spacing w:val="40"/>
                <w:sz w:val="20"/>
              </w:rPr>
              <w:t xml:space="preserve"> </w:t>
            </w:r>
            <w:r>
              <w:rPr>
                <w:b/>
                <w:sz w:val="20"/>
              </w:rPr>
              <w:t>(4)</w:t>
            </w:r>
            <w:r>
              <w:rPr>
                <w:b/>
                <w:spacing w:val="40"/>
                <w:sz w:val="20"/>
              </w:rPr>
              <w:t xml:space="preserve"> </w:t>
            </w:r>
            <w:r>
              <w:rPr>
                <w:b/>
                <w:sz w:val="20"/>
              </w:rPr>
              <w:t>years’</w:t>
            </w:r>
            <w:r>
              <w:rPr>
                <w:b/>
                <w:spacing w:val="40"/>
                <w:sz w:val="20"/>
              </w:rPr>
              <w:t xml:space="preserve"> </w:t>
            </w:r>
            <w:r>
              <w:rPr>
                <w:sz w:val="20"/>
              </w:rPr>
              <w:t>post</w:t>
            </w:r>
            <w:r>
              <w:rPr>
                <w:spacing w:val="40"/>
                <w:sz w:val="20"/>
              </w:rPr>
              <w:t xml:space="preserve"> </w:t>
            </w:r>
            <w:r>
              <w:rPr>
                <w:sz w:val="20"/>
              </w:rPr>
              <w:t>academic</w:t>
            </w:r>
            <w:r>
              <w:rPr>
                <w:spacing w:val="40"/>
                <w:sz w:val="20"/>
              </w:rPr>
              <w:t xml:space="preserve"> </w:t>
            </w:r>
            <w:r>
              <w:rPr>
                <w:sz w:val="20"/>
              </w:rPr>
              <w:t>qualification</w:t>
            </w:r>
            <w:r>
              <w:rPr>
                <w:spacing w:val="40"/>
                <w:sz w:val="20"/>
              </w:rPr>
              <w:t xml:space="preserve"> </w:t>
            </w:r>
            <w:r>
              <w:rPr>
                <w:sz w:val="20"/>
              </w:rPr>
              <w:t>experience</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practice</w:t>
            </w:r>
            <w:r>
              <w:rPr>
                <w:spacing w:val="40"/>
                <w:sz w:val="20"/>
              </w:rPr>
              <w:t xml:space="preserve"> </w:t>
            </w:r>
            <w:r>
              <w:rPr>
                <w:sz w:val="20"/>
              </w:rPr>
              <w:t>of Landscape Architecture.</w:t>
            </w:r>
          </w:p>
        </w:tc>
      </w:tr>
      <w:tr w:rsidR="005562B2" w14:paraId="7E9D6812" w14:textId="77777777" w:rsidTr="005562B2">
        <w:trPr>
          <w:trHeight w:val="1797"/>
        </w:trPr>
        <w:tc>
          <w:tcPr>
            <w:tcW w:w="709" w:type="dxa"/>
            <w:vMerge/>
            <w:tcBorders>
              <w:top w:val="nil"/>
            </w:tcBorders>
          </w:tcPr>
          <w:p w14:paraId="387D390B" w14:textId="77777777" w:rsidR="005562B2" w:rsidRDefault="005562B2" w:rsidP="000419FA">
            <w:pPr>
              <w:rPr>
                <w:sz w:val="2"/>
                <w:szCs w:val="2"/>
              </w:rPr>
            </w:pPr>
          </w:p>
        </w:tc>
        <w:tc>
          <w:tcPr>
            <w:tcW w:w="2111" w:type="dxa"/>
            <w:gridSpan w:val="2"/>
            <w:vMerge/>
            <w:tcBorders>
              <w:top w:val="nil"/>
            </w:tcBorders>
          </w:tcPr>
          <w:p w14:paraId="37021C42" w14:textId="77777777" w:rsidR="005562B2" w:rsidRDefault="005562B2" w:rsidP="000419FA">
            <w:pPr>
              <w:rPr>
                <w:sz w:val="2"/>
                <w:szCs w:val="2"/>
              </w:rPr>
            </w:pPr>
          </w:p>
        </w:tc>
        <w:tc>
          <w:tcPr>
            <w:tcW w:w="1102" w:type="dxa"/>
            <w:gridSpan w:val="3"/>
          </w:tcPr>
          <w:p w14:paraId="6702F1D5" w14:textId="77777777" w:rsidR="005562B2" w:rsidRDefault="005562B2" w:rsidP="000419FA">
            <w:pPr>
              <w:pStyle w:val="TableParagraph"/>
              <w:rPr>
                <w:b/>
                <w:sz w:val="20"/>
              </w:rPr>
            </w:pPr>
          </w:p>
          <w:p w14:paraId="77045AC2" w14:textId="77777777" w:rsidR="005562B2" w:rsidRDefault="005562B2" w:rsidP="000419FA">
            <w:pPr>
              <w:pStyle w:val="TableParagraph"/>
              <w:spacing w:before="197"/>
              <w:rPr>
                <w:b/>
                <w:sz w:val="20"/>
              </w:rPr>
            </w:pPr>
          </w:p>
          <w:p w14:paraId="7D1AB145" w14:textId="77777777" w:rsidR="005562B2" w:rsidRDefault="005562B2" w:rsidP="000419FA">
            <w:pPr>
              <w:pStyle w:val="TableParagraph"/>
              <w:ind w:left="9"/>
              <w:jc w:val="center"/>
              <w:rPr>
                <w:b/>
                <w:sz w:val="20"/>
              </w:rPr>
            </w:pPr>
            <w:r>
              <w:rPr>
                <w:b/>
                <w:spacing w:val="-5"/>
                <w:sz w:val="20"/>
              </w:rPr>
              <w:t>OR</w:t>
            </w:r>
          </w:p>
        </w:tc>
        <w:tc>
          <w:tcPr>
            <w:tcW w:w="9485" w:type="dxa"/>
            <w:gridSpan w:val="2"/>
          </w:tcPr>
          <w:p w14:paraId="040F9A62" w14:textId="77777777" w:rsidR="005562B2" w:rsidRDefault="005562B2" w:rsidP="000419FA">
            <w:pPr>
              <w:pStyle w:val="TableParagraph"/>
              <w:spacing w:before="1" w:line="256" w:lineRule="auto"/>
              <w:ind w:left="108"/>
              <w:rPr>
                <w:sz w:val="20"/>
              </w:rPr>
            </w:pPr>
            <w:r>
              <w:rPr>
                <w:sz w:val="20"/>
              </w:rPr>
              <w:t>Diploma</w:t>
            </w:r>
            <w:r>
              <w:rPr>
                <w:spacing w:val="40"/>
                <w:sz w:val="20"/>
              </w:rPr>
              <w:t xml:space="preserve"> </w:t>
            </w:r>
            <w:r>
              <w:rPr>
                <w:sz w:val="20"/>
              </w:rPr>
              <w:t>Level</w:t>
            </w:r>
            <w:r>
              <w:rPr>
                <w:spacing w:val="40"/>
                <w:sz w:val="20"/>
              </w:rPr>
              <w:t xml:space="preserve"> </w:t>
            </w:r>
            <w:r>
              <w:rPr>
                <w:sz w:val="20"/>
              </w:rPr>
              <w:t>qualification</w:t>
            </w:r>
            <w:r>
              <w:rPr>
                <w:spacing w:val="40"/>
                <w:sz w:val="20"/>
              </w:rPr>
              <w:t xml:space="preserve"> </w:t>
            </w:r>
            <w:r>
              <w:rPr>
                <w:sz w:val="20"/>
              </w:rPr>
              <w:t>in</w:t>
            </w:r>
            <w:r>
              <w:rPr>
                <w:spacing w:val="79"/>
                <w:sz w:val="20"/>
              </w:rPr>
              <w:t xml:space="preserve"> </w:t>
            </w:r>
            <w:r>
              <w:rPr>
                <w:b/>
                <w:sz w:val="20"/>
              </w:rPr>
              <w:t>Landscape</w:t>
            </w:r>
            <w:r>
              <w:rPr>
                <w:b/>
                <w:spacing w:val="40"/>
                <w:sz w:val="20"/>
              </w:rPr>
              <w:t xml:space="preserve"> </w:t>
            </w:r>
            <w:r>
              <w:rPr>
                <w:b/>
                <w:sz w:val="20"/>
              </w:rPr>
              <w:t>Architecture,</w:t>
            </w:r>
            <w:r>
              <w:rPr>
                <w:b/>
                <w:spacing w:val="40"/>
                <w:sz w:val="20"/>
              </w:rPr>
              <w:t xml:space="preserve"> </w:t>
            </w:r>
            <w:r>
              <w:rPr>
                <w:sz w:val="20"/>
              </w:rPr>
              <w:t>or</w:t>
            </w:r>
            <w:r>
              <w:rPr>
                <w:spacing w:val="40"/>
                <w:sz w:val="20"/>
              </w:rPr>
              <w:t xml:space="preserve"> </w:t>
            </w:r>
            <w:r>
              <w:rPr>
                <w:sz w:val="20"/>
              </w:rPr>
              <w:t>equivalent</w:t>
            </w:r>
            <w:r>
              <w:rPr>
                <w:spacing w:val="40"/>
                <w:sz w:val="20"/>
              </w:rPr>
              <w:t xml:space="preserve"> </w:t>
            </w:r>
            <w:r>
              <w:rPr>
                <w:sz w:val="20"/>
              </w:rPr>
              <w:t>academic</w:t>
            </w:r>
            <w:r>
              <w:rPr>
                <w:spacing w:val="80"/>
                <w:sz w:val="20"/>
              </w:rPr>
              <w:t xml:space="preserve"> </w:t>
            </w:r>
            <w:r>
              <w:rPr>
                <w:sz w:val="20"/>
              </w:rPr>
              <w:t>qualification acceptable to the CIA</w:t>
            </w:r>
          </w:p>
          <w:p w14:paraId="65A24DE2" w14:textId="77777777" w:rsidR="005562B2" w:rsidRDefault="005562B2" w:rsidP="000419FA">
            <w:pPr>
              <w:pStyle w:val="TableParagraph"/>
              <w:spacing w:before="162"/>
              <w:ind w:left="7" w:right="1"/>
              <w:jc w:val="center"/>
              <w:rPr>
                <w:b/>
                <w:sz w:val="20"/>
              </w:rPr>
            </w:pPr>
            <w:r>
              <w:rPr>
                <w:b/>
                <w:spacing w:val="-5"/>
                <w:sz w:val="20"/>
              </w:rPr>
              <w:t>AND</w:t>
            </w:r>
          </w:p>
          <w:p w14:paraId="1E92BE5B" w14:textId="77777777" w:rsidR="005562B2" w:rsidRDefault="005562B2" w:rsidP="000419FA">
            <w:pPr>
              <w:pStyle w:val="TableParagraph"/>
              <w:spacing w:before="183" w:line="256" w:lineRule="auto"/>
              <w:ind w:left="108"/>
              <w:rPr>
                <w:sz w:val="20"/>
              </w:rPr>
            </w:pPr>
            <w:r>
              <w:rPr>
                <w:sz w:val="20"/>
              </w:rPr>
              <w:t>At</w:t>
            </w:r>
            <w:r>
              <w:rPr>
                <w:spacing w:val="40"/>
                <w:sz w:val="20"/>
              </w:rPr>
              <w:t xml:space="preserve"> </w:t>
            </w:r>
            <w:r>
              <w:rPr>
                <w:sz w:val="20"/>
              </w:rPr>
              <w:t>least</w:t>
            </w:r>
            <w:r>
              <w:rPr>
                <w:spacing w:val="40"/>
                <w:sz w:val="20"/>
              </w:rPr>
              <w:t xml:space="preserve"> </w:t>
            </w:r>
            <w:r>
              <w:rPr>
                <w:b/>
                <w:sz w:val="20"/>
              </w:rPr>
              <w:t>ten</w:t>
            </w:r>
            <w:r>
              <w:rPr>
                <w:b/>
                <w:spacing w:val="40"/>
                <w:sz w:val="20"/>
              </w:rPr>
              <w:t xml:space="preserve"> </w:t>
            </w:r>
            <w:r>
              <w:rPr>
                <w:b/>
                <w:sz w:val="20"/>
              </w:rPr>
              <w:t>(10)</w:t>
            </w:r>
            <w:r>
              <w:rPr>
                <w:b/>
                <w:spacing w:val="40"/>
                <w:sz w:val="20"/>
              </w:rPr>
              <w:t xml:space="preserve"> </w:t>
            </w:r>
            <w:r>
              <w:rPr>
                <w:b/>
                <w:sz w:val="20"/>
              </w:rPr>
              <w:t>years’</w:t>
            </w:r>
            <w:r>
              <w:rPr>
                <w:b/>
                <w:spacing w:val="40"/>
                <w:sz w:val="20"/>
              </w:rPr>
              <w:t xml:space="preserve"> </w:t>
            </w:r>
            <w:r>
              <w:rPr>
                <w:sz w:val="20"/>
              </w:rPr>
              <w:t>post</w:t>
            </w:r>
            <w:r>
              <w:rPr>
                <w:spacing w:val="40"/>
                <w:sz w:val="20"/>
              </w:rPr>
              <w:t xml:space="preserve"> </w:t>
            </w:r>
            <w:r>
              <w:rPr>
                <w:sz w:val="20"/>
              </w:rPr>
              <w:t>academic</w:t>
            </w:r>
            <w:r>
              <w:rPr>
                <w:spacing w:val="40"/>
                <w:sz w:val="20"/>
              </w:rPr>
              <w:t xml:space="preserve"> </w:t>
            </w:r>
            <w:r>
              <w:rPr>
                <w:sz w:val="20"/>
              </w:rPr>
              <w:t>qualification</w:t>
            </w:r>
            <w:r>
              <w:rPr>
                <w:spacing w:val="40"/>
                <w:sz w:val="20"/>
              </w:rPr>
              <w:t xml:space="preserve"> </w:t>
            </w:r>
            <w:r>
              <w:rPr>
                <w:sz w:val="20"/>
              </w:rPr>
              <w:t>experience</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practice</w:t>
            </w:r>
            <w:r>
              <w:rPr>
                <w:spacing w:val="40"/>
                <w:sz w:val="20"/>
              </w:rPr>
              <w:t xml:space="preserve"> </w:t>
            </w:r>
            <w:r>
              <w:rPr>
                <w:sz w:val="20"/>
              </w:rPr>
              <w:t>of Landscape Architecture.</w:t>
            </w:r>
          </w:p>
        </w:tc>
      </w:tr>
      <w:tr w:rsidR="005562B2" w14:paraId="4EEAC544" w14:textId="77777777" w:rsidTr="005562B2">
        <w:trPr>
          <w:trHeight w:val="705"/>
        </w:trPr>
        <w:tc>
          <w:tcPr>
            <w:tcW w:w="709" w:type="dxa"/>
            <w:vMerge/>
            <w:tcBorders>
              <w:top w:val="nil"/>
            </w:tcBorders>
          </w:tcPr>
          <w:p w14:paraId="77AE7186" w14:textId="77777777" w:rsidR="005562B2" w:rsidRDefault="005562B2" w:rsidP="000419FA">
            <w:pPr>
              <w:rPr>
                <w:sz w:val="2"/>
                <w:szCs w:val="2"/>
              </w:rPr>
            </w:pPr>
          </w:p>
        </w:tc>
        <w:tc>
          <w:tcPr>
            <w:tcW w:w="2111" w:type="dxa"/>
            <w:gridSpan w:val="2"/>
            <w:vMerge/>
            <w:tcBorders>
              <w:top w:val="nil"/>
            </w:tcBorders>
          </w:tcPr>
          <w:p w14:paraId="7A460C99" w14:textId="77777777" w:rsidR="005562B2" w:rsidRDefault="005562B2" w:rsidP="000419FA">
            <w:pPr>
              <w:rPr>
                <w:sz w:val="2"/>
                <w:szCs w:val="2"/>
              </w:rPr>
            </w:pPr>
          </w:p>
        </w:tc>
        <w:tc>
          <w:tcPr>
            <w:tcW w:w="1102" w:type="dxa"/>
            <w:gridSpan w:val="3"/>
          </w:tcPr>
          <w:p w14:paraId="6C5E5193" w14:textId="77777777" w:rsidR="005562B2" w:rsidRDefault="005562B2" w:rsidP="000419FA">
            <w:pPr>
              <w:pStyle w:val="TableParagraph"/>
              <w:spacing w:before="140"/>
              <w:ind w:left="9"/>
              <w:jc w:val="center"/>
              <w:rPr>
                <w:b/>
                <w:sz w:val="20"/>
              </w:rPr>
            </w:pPr>
            <w:r>
              <w:rPr>
                <w:b/>
                <w:spacing w:val="-5"/>
                <w:sz w:val="20"/>
              </w:rPr>
              <w:t>OR</w:t>
            </w:r>
          </w:p>
        </w:tc>
        <w:tc>
          <w:tcPr>
            <w:tcW w:w="9485" w:type="dxa"/>
            <w:gridSpan w:val="2"/>
          </w:tcPr>
          <w:p w14:paraId="796C6850" w14:textId="77777777" w:rsidR="005562B2" w:rsidRDefault="005562B2" w:rsidP="000419FA">
            <w:pPr>
              <w:pStyle w:val="TableParagraph"/>
              <w:spacing w:before="1" w:line="256" w:lineRule="auto"/>
              <w:ind w:left="108"/>
              <w:rPr>
                <w:sz w:val="20"/>
              </w:rPr>
            </w:pPr>
            <w:proofErr w:type="gramStart"/>
            <w:r>
              <w:rPr>
                <w:sz w:val="20"/>
              </w:rPr>
              <w:t>Any other alternative qualification(s) and experience as may be approved by the</w:t>
            </w:r>
            <w:r>
              <w:rPr>
                <w:spacing w:val="22"/>
                <w:sz w:val="20"/>
              </w:rPr>
              <w:t xml:space="preserve"> </w:t>
            </w:r>
            <w:r>
              <w:rPr>
                <w:sz w:val="20"/>
              </w:rPr>
              <w:t xml:space="preserve">CIA </w:t>
            </w:r>
            <w:r>
              <w:rPr>
                <w:spacing w:val="-2"/>
                <w:sz w:val="20"/>
              </w:rPr>
              <w:t>Board</w:t>
            </w:r>
            <w:proofErr w:type="gramEnd"/>
            <w:r>
              <w:rPr>
                <w:spacing w:val="-2"/>
                <w:sz w:val="20"/>
              </w:rPr>
              <w:t>.</w:t>
            </w:r>
          </w:p>
        </w:tc>
      </w:tr>
      <w:tr w:rsidR="005562B2" w14:paraId="15C1DD2F" w14:textId="77777777" w:rsidTr="005562B2">
        <w:trPr>
          <w:trHeight w:val="2061"/>
        </w:trPr>
        <w:tc>
          <w:tcPr>
            <w:tcW w:w="709" w:type="dxa"/>
            <w:vMerge w:val="restart"/>
          </w:tcPr>
          <w:p w14:paraId="1F9E9374" w14:textId="77777777" w:rsidR="005562B2" w:rsidRDefault="005562B2" w:rsidP="000419FA">
            <w:pPr>
              <w:pStyle w:val="TableParagraph"/>
              <w:spacing w:line="243" w:lineRule="exact"/>
              <w:ind w:left="10"/>
              <w:jc w:val="center"/>
              <w:rPr>
                <w:sz w:val="20"/>
              </w:rPr>
            </w:pPr>
            <w:r>
              <w:rPr>
                <w:spacing w:val="-5"/>
                <w:sz w:val="20"/>
              </w:rPr>
              <w:lastRenderedPageBreak/>
              <w:t>8.</w:t>
            </w:r>
          </w:p>
        </w:tc>
        <w:tc>
          <w:tcPr>
            <w:tcW w:w="3213" w:type="dxa"/>
            <w:gridSpan w:val="5"/>
            <w:vMerge w:val="restart"/>
          </w:tcPr>
          <w:p w14:paraId="218B8323" w14:textId="77777777" w:rsidR="005562B2" w:rsidRDefault="005562B2" w:rsidP="000419FA">
            <w:pPr>
              <w:pStyle w:val="TableParagraph"/>
              <w:spacing w:before="1" w:line="259" w:lineRule="auto"/>
              <w:ind w:left="108" w:right="96"/>
              <w:jc w:val="both"/>
              <w:rPr>
                <w:b/>
                <w:sz w:val="20"/>
              </w:rPr>
            </w:pPr>
            <w:r>
              <w:rPr>
                <w:b/>
                <w:sz w:val="20"/>
              </w:rPr>
              <w:t>Mechanical, Electrical and Plumbing (MEP) Engineering Services</w:t>
            </w:r>
          </w:p>
        </w:tc>
        <w:tc>
          <w:tcPr>
            <w:tcW w:w="9485" w:type="dxa"/>
            <w:gridSpan w:val="2"/>
          </w:tcPr>
          <w:p w14:paraId="00329FD3" w14:textId="77777777" w:rsidR="005562B2" w:rsidRDefault="005562B2" w:rsidP="000419FA">
            <w:pPr>
              <w:pStyle w:val="TableParagraph"/>
              <w:spacing w:before="1" w:line="256" w:lineRule="auto"/>
              <w:ind w:left="469" w:hanging="360"/>
              <w:rPr>
                <w:sz w:val="20"/>
              </w:rPr>
            </w:pPr>
            <w:r>
              <w:rPr>
                <w:sz w:val="20"/>
              </w:rPr>
              <w:t>1)</w:t>
            </w:r>
            <w:r>
              <w:rPr>
                <w:spacing w:val="80"/>
                <w:w w:val="150"/>
                <w:sz w:val="20"/>
              </w:rPr>
              <w:t xml:space="preserve"> </w:t>
            </w:r>
            <w:r>
              <w:rPr>
                <w:sz w:val="20"/>
              </w:rPr>
              <w:t>Bachelor’s</w:t>
            </w:r>
            <w:r>
              <w:rPr>
                <w:spacing w:val="40"/>
                <w:sz w:val="20"/>
              </w:rPr>
              <w:t xml:space="preserve"> </w:t>
            </w:r>
            <w:r>
              <w:rPr>
                <w:sz w:val="20"/>
              </w:rPr>
              <w:t>level</w:t>
            </w:r>
            <w:r>
              <w:rPr>
                <w:spacing w:val="40"/>
                <w:sz w:val="20"/>
              </w:rPr>
              <w:t xml:space="preserve"> </w:t>
            </w:r>
            <w:r>
              <w:rPr>
                <w:sz w:val="20"/>
              </w:rPr>
              <w:t>degree</w:t>
            </w:r>
            <w:r>
              <w:rPr>
                <w:spacing w:val="40"/>
                <w:sz w:val="20"/>
              </w:rPr>
              <w:t xml:space="preserve"> </w:t>
            </w:r>
            <w:r>
              <w:rPr>
                <w:sz w:val="20"/>
              </w:rPr>
              <w:t>in</w:t>
            </w:r>
            <w:r>
              <w:rPr>
                <w:spacing w:val="40"/>
                <w:sz w:val="20"/>
              </w:rPr>
              <w:t xml:space="preserve"> </w:t>
            </w:r>
            <w:r>
              <w:rPr>
                <w:b/>
                <w:sz w:val="20"/>
              </w:rPr>
              <w:t>Electrical</w:t>
            </w:r>
            <w:r>
              <w:rPr>
                <w:b/>
                <w:spacing w:val="40"/>
                <w:sz w:val="20"/>
              </w:rPr>
              <w:t xml:space="preserve"> </w:t>
            </w:r>
            <w:r>
              <w:rPr>
                <w:b/>
                <w:sz w:val="20"/>
              </w:rPr>
              <w:t>Engineering,</w:t>
            </w:r>
            <w:r>
              <w:rPr>
                <w:b/>
                <w:spacing w:val="40"/>
                <w:sz w:val="20"/>
              </w:rPr>
              <w:t xml:space="preserve"> </w:t>
            </w:r>
            <w:r>
              <w:rPr>
                <w:sz w:val="20"/>
              </w:rPr>
              <w:t>or</w:t>
            </w:r>
            <w:r>
              <w:rPr>
                <w:spacing w:val="40"/>
                <w:sz w:val="20"/>
              </w:rPr>
              <w:t xml:space="preserve"> </w:t>
            </w:r>
            <w:r>
              <w:rPr>
                <w:sz w:val="20"/>
              </w:rPr>
              <w:t>equivalent</w:t>
            </w:r>
            <w:r>
              <w:rPr>
                <w:spacing w:val="40"/>
                <w:sz w:val="20"/>
              </w:rPr>
              <w:t xml:space="preserve"> </w:t>
            </w:r>
            <w:r>
              <w:rPr>
                <w:sz w:val="20"/>
              </w:rPr>
              <w:t>academic qualification acceptable to the CIA</w:t>
            </w:r>
          </w:p>
          <w:p w14:paraId="312A076B" w14:textId="77777777" w:rsidR="005562B2" w:rsidRDefault="005562B2" w:rsidP="000419FA">
            <w:pPr>
              <w:pStyle w:val="TableParagraph"/>
              <w:spacing w:before="162"/>
              <w:ind w:left="12" w:right="1"/>
              <w:jc w:val="center"/>
              <w:rPr>
                <w:b/>
                <w:sz w:val="20"/>
              </w:rPr>
            </w:pPr>
            <w:r>
              <w:rPr>
                <w:b/>
                <w:spacing w:val="-5"/>
                <w:sz w:val="20"/>
              </w:rPr>
              <w:t>AND</w:t>
            </w:r>
          </w:p>
          <w:p w14:paraId="346B5C54" w14:textId="77777777" w:rsidR="005562B2" w:rsidRDefault="005562B2" w:rsidP="000419FA">
            <w:pPr>
              <w:pStyle w:val="TableParagraph"/>
              <w:spacing w:before="183" w:line="256" w:lineRule="auto"/>
              <w:ind w:left="469" w:right="97"/>
              <w:jc w:val="both"/>
              <w:rPr>
                <w:sz w:val="20"/>
              </w:rPr>
            </w:pPr>
            <w:r>
              <w:rPr>
                <w:sz w:val="20"/>
              </w:rPr>
              <w:t>Registration</w:t>
            </w:r>
            <w:r>
              <w:rPr>
                <w:spacing w:val="-8"/>
                <w:sz w:val="20"/>
              </w:rPr>
              <w:t xml:space="preserve"> </w:t>
            </w:r>
            <w:r>
              <w:rPr>
                <w:sz w:val="20"/>
              </w:rPr>
              <w:t>with</w:t>
            </w:r>
            <w:r>
              <w:rPr>
                <w:spacing w:val="-8"/>
                <w:sz w:val="20"/>
              </w:rPr>
              <w:t xml:space="preserve"> </w:t>
            </w:r>
            <w:r>
              <w:rPr>
                <w:sz w:val="20"/>
              </w:rPr>
              <w:t>the</w:t>
            </w:r>
            <w:r>
              <w:rPr>
                <w:spacing w:val="-7"/>
                <w:sz w:val="20"/>
              </w:rPr>
              <w:t xml:space="preserve"> </w:t>
            </w:r>
            <w:r>
              <w:rPr>
                <w:sz w:val="20"/>
              </w:rPr>
              <w:t>Council</w:t>
            </w:r>
            <w:r>
              <w:rPr>
                <w:spacing w:val="-7"/>
                <w:sz w:val="20"/>
              </w:rPr>
              <w:t xml:space="preserve"> </w:t>
            </w:r>
            <w:r>
              <w:rPr>
                <w:sz w:val="20"/>
              </w:rPr>
              <w:t>of</w:t>
            </w:r>
            <w:r>
              <w:rPr>
                <w:spacing w:val="-8"/>
                <w:sz w:val="20"/>
              </w:rPr>
              <w:t xml:space="preserve"> </w:t>
            </w:r>
            <w:r>
              <w:rPr>
                <w:sz w:val="20"/>
              </w:rPr>
              <w:t>Registered</w:t>
            </w:r>
            <w:r>
              <w:rPr>
                <w:spacing w:val="-8"/>
                <w:sz w:val="20"/>
              </w:rPr>
              <w:t xml:space="preserve"> </w:t>
            </w:r>
            <w:r>
              <w:rPr>
                <w:sz w:val="20"/>
              </w:rPr>
              <w:t>Professional</w:t>
            </w:r>
            <w:r>
              <w:rPr>
                <w:spacing w:val="-8"/>
                <w:sz w:val="20"/>
              </w:rPr>
              <w:t xml:space="preserve"> </w:t>
            </w:r>
            <w:r>
              <w:rPr>
                <w:sz w:val="20"/>
              </w:rPr>
              <w:t>Engineers</w:t>
            </w:r>
            <w:r>
              <w:rPr>
                <w:spacing w:val="-7"/>
                <w:sz w:val="20"/>
              </w:rPr>
              <w:t xml:space="preserve"> </w:t>
            </w:r>
            <w:r>
              <w:rPr>
                <w:sz w:val="20"/>
              </w:rPr>
              <w:t>of</w:t>
            </w:r>
            <w:r>
              <w:rPr>
                <w:spacing w:val="-8"/>
                <w:sz w:val="20"/>
              </w:rPr>
              <w:t xml:space="preserve"> </w:t>
            </w:r>
            <w:r>
              <w:rPr>
                <w:sz w:val="20"/>
              </w:rPr>
              <w:t xml:space="preserve">Mauritius (CRPE) in the field of Electrical Engineering, or equivalent field acceptable to the CIA </w:t>
            </w:r>
            <w:r>
              <w:rPr>
                <w:i/>
                <w:sz w:val="20"/>
              </w:rPr>
              <w:t>(no post-CRPE registration experience required)</w:t>
            </w:r>
            <w:r>
              <w:rPr>
                <w:sz w:val="20"/>
              </w:rPr>
              <w:t>.</w:t>
            </w:r>
          </w:p>
        </w:tc>
      </w:tr>
      <w:tr w:rsidR="005562B2" w14:paraId="063D28E0" w14:textId="77777777" w:rsidTr="005562B2">
        <w:trPr>
          <w:trHeight w:val="2061"/>
        </w:trPr>
        <w:tc>
          <w:tcPr>
            <w:tcW w:w="709" w:type="dxa"/>
            <w:vMerge/>
            <w:tcBorders>
              <w:top w:val="nil"/>
            </w:tcBorders>
          </w:tcPr>
          <w:p w14:paraId="494EFF4F" w14:textId="77777777" w:rsidR="005562B2" w:rsidRDefault="005562B2" w:rsidP="000419FA">
            <w:pPr>
              <w:rPr>
                <w:sz w:val="2"/>
                <w:szCs w:val="2"/>
              </w:rPr>
            </w:pPr>
          </w:p>
        </w:tc>
        <w:tc>
          <w:tcPr>
            <w:tcW w:w="3213" w:type="dxa"/>
            <w:gridSpan w:val="5"/>
            <w:vMerge/>
            <w:tcBorders>
              <w:top w:val="nil"/>
            </w:tcBorders>
          </w:tcPr>
          <w:p w14:paraId="76A54C1E" w14:textId="77777777" w:rsidR="005562B2" w:rsidRDefault="005562B2" w:rsidP="000419FA">
            <w:pPr>
              <w:rPr>
                <w:sz w:val="2"/>
                <w:szCs w:val="2"/>
              </w:rPr>
            </w:pPr>
          </w:p>
        </w:tc>
        <w:tc>
          <w:tcPr>
            <w:tcW w:w="9485" w:type="dxa"/>
            <w:gridSpan w:val="2"/>
          </w:tcPr>
          <w:p w14:paraId="3E66139C" w14:textId="77777777" w:rsidR="005562B2" w:rsidRDefault="005562B2" w:rsidP="000419FA">
            <w:pPr>
              <w:pStyle w:val="TableParagraph"/>
              <w:spacing w:before="1" w:line="256" w:lineRule="auto"/>
              <w:ind w:left="469" w:hanging="360"/>
              <w:rPr>
                <w:sz w:val="20"/>
              </w:rPr>
            </w:pPr>
            <w:r>
              <w:rPr>
                <w:sz w:val="20"/>
              </w:rPr>
              <w:t>2)</w:t>
            </w:r>
            <w:r>
              <w:rPr>
                <w:spacing w:val="80"/>
                <w:w w:val="150"/>
                <w:sz w:val="20"/>
              </w:rPr>
              <w:t xml:space="preserve"> </w:t>
            </w:r>
            <w:r>
              <w:rPr>
                <w:sz w:val="20"/>
              </w:rPr>
              <w:t>Bachelor’s</w:t>
            </w:r>
            <w:r>
              <w:rPr>
                <w:spacing w:val="30"/>
                <w:sz w:val="20"/>
              </w:rPr>
              <w:t xml:space="preserve"> </w:t>
            </w:r>
            <w:r>
              <w:rPr>
                <w:sz w:val="20"/>
              </w:rPr>
              <w:t>level</w:t>
            </w:r>
            <w:r>
              <w:rPr>
                <w:spacing w:val="29"/>
                <w:sz w:val="20"/>
              </w:rPr>
              <w:t xml:space="preserve"> </w:t>
            </w:r>
            <w:r>
              <w:rPr>
                <w:sz w:val="20"/>
              </w:rPr>
              <w:t>degree</w:t>
            </w:r>
            <w:r>
              <w:rPr>
                <w:spacing w:val="28"/>
                <w:sz w:val="20"/>
              </w:rPr>
              <w:t xml:space="preserve"> </w:t>
            </w:r>
            <w:r>
              <w:rPr>
                <w:sz w:val="20"/>
              </w:rPr>
              <w:t>in</w:t>
            </w:r>
            <w:r>
              <w:rPr>
                <w:spacing w:val="32"/>
                <w:sz w:val="20"/>
              </w:rPr>
              <w:t xml:space="preserve"> </w:t>
            </w:r>
            <w:r>
              <w:rPr>
                <w:b/>
                <w:sz w:val="20"/>
              </w:rPr>
              <w:t>Mechanical</w:t>
            </w:r>
            <w:r>
              <w:rPr>
                <w:b/>
                <w:spacing w:val="28"/>
                <w:sz w:val="20"/>
              </w:rPr>
              <w:t xml:space="preserve"> </w:t>
            </w:r>
            <w:r>
              <w:rPr>
                <w:b/>
                <w:sz w:val="20"/>
              </w:rPr>
              <w:t>Engineering,</w:t>
            </w:r>
            <w:r>
              <w:rPr>
                <w:b/>
                <w:spacing w:val="33"/>
                <w:sz w:val="20"/>
              </w:rPr>
              <w:t xml:space="preserve"> </w:t>
            </w:r>
            <w:r>
              <w:rPr>
                <w:sz w:val="20"/>
              </w:rPr>
              <w:t>or</w:t>
            </w:r>
            <w:r>
              <w:rPr>
                <w:spacing w:val="29"/>
                <w:sz w:val="20"/>
              </w:rPr>
              <w:t xml:space="preserve"> </w:t>
            </w:r>
            <w:r>
              <w:rPr>
                <w:sz w:val="20"/>
              </w:rPr>
              <w:t>equivalent</w:t>
            </w:r>
            <w:r>
              <w:rPr>
                <w:spacing w:val="30"/>
                <w:sz w:val="20"/>
              </w:rPr>
              <w:t xml:space="preserve"> </w:t>
            </w:r>
            <w:r>
              <w:rPr>
                <w:sz w:val="20"/>
              </w:rPr>
              <w:t>academic qualification acceptable to the CIA</w:t>
            </w:r>
          </w:p>
          <w:p w14:paraId="6D0B131F" w14:textId="77777777" w:rsidR="005562B2" w:rsidRDefault="005562B2" w:rsidP="000419FA">
            <w:pPr>
              <w:pStyle w:val="TableParagraph"/>
              <w:spacing w:before="162"/>
              <w:ind w:left="12" w:right="1"/>
              <w:jc w:val="center"/>
              <w:rPr>
                <w:b/>
                <w:sz w:val="20"/>
              </w:rPr>
            </w:pPr>
            <w:r>
              <w:rPr>
                <w:b/>
                <w:spacing w:val="-5"/>
                <w:sz w:val="20"/>
              </w:rPr>
              <w:t>AND</w:t>
            </w:r>
          </w:p>
          <w:p w14:paraId="5CE98917" w14:textId="77777777" w:rsidR="005562B2" w:rsidRDefault="005562B2" w:rsidP="000419FA">
            <w:pPr>
              <w:pStyle w:val="TableParagraph"/>
              <w:spacing w:before="183" w:line="256" w:lineRule="auto"/>
              <w:ind w:left="469" w:right="97"/>
              <w:jc w:val="both"/>
              <w:rPr>
                <w:sz w:val="20"/>
              </w:rPr>
            </w:pPr>
            <w:r>
              <w:rPr>
                <w:sz w:val="20"/>
              </w:rPr>
              <w:t>Registration</w:t>
            </w:r>
            <w:r>
              <w:rPr>
                <w:spacing w:val="-8"/>
                <w:sz w:val="20"/>
              </w:rPr>
              <w:t xml:space="preserve"> </w:t>
            </w:r>
            <w:r>
              <w:rPr>
                <w:sz w:val="20"/>
              </w:rPr>
              <w:t>with</w:t>
            </w:r>
            <w:r>
              <w:rPr>
                <w:spacing w:val="-8"/>
                <w:sz w:val="20"/>
              </w:rPr>
              <w:t xml:space="preserve"> </w:t>
            </w:r>
            <w:r>
              <w:rPr>
                <w:sz w:val="20"/>
              </w:rPr>
              <w:t>the</w:t>
            </w:r>
            <w:r>
              <w:rPr>
                <w:spacing w:val="-7"/>
                <w:sz w:val="20"/>
              </w:rPr>
              <w:t xml:space="preserve"> </w:t>
            </w:r>
            <w:r>
              <w:rPr>
                <w:sz w:val="20"/>
              </w:rPr>
              <w:t>Council</w:t>
            </w:r>
            <w:r>
              <w:rPr>
                <w:spacing w:val="-7"/>
                <w:sz w:val="20"/>
              </w:rPr>
              <w:t xml:space="preserve"> </w:t>
            </w:r>
            <w:r>
              <w:rPr>
                <w:sz w:val="20"/>
              </w:rPr>
              <w:t>of</w:t>
            </w:r>
            <w:r>
              <w:rPr>
                <w:spacing w:val="-8"/>
                <w:sz w:val="20"/>
              </w:rPr>
              <w:t xml:space="preserve"> </w:t>
            </w:r>
            <w:r>
              <w:rPr>
                <w:sz w:val="20"/>
              </w:rPr>
              <w:t>Registered</w:t>
            </w:r>
            <w:r>
              <w:rPr>
                <w:spacing w:val="-8"/>
                <w:sz w:val="20"/>
              </w:rPr>
              <w:t xml:space="preserve"> </w:t>
            </w:r>
            <w:r>
              <w:rPr>
                <w:sz w:val="20"/>
              </w:rPr>
              <w:t>Professional</w:t>
            </w:r>
            <w:r>
              <w:rPr>
                <w:spacing w:val="-8"/>
                <w:sz w:val="20"/>
              </w:rPr>
              <w:t xml:space="preserve"> </w:t>
            </w:r>
            <w:r>
              <w:rPr>
                <w:sz w:val="20"/>
              </w:rPr>
              <w:t>Engineers</w:t>
            </w:r>
            <w:r>
              <w:rPr>
                <w:spacing w:val="-7"/>
                <w:sz w:val="20"/>
              </w:rPr>
              <w:t xml:space="preserve"> </w:t>
            </w:r>
            <w:r>
              <w:rPr>
                <w:sz w:val="20"/>
              </w:rPr>
              <w:t>of</w:t>
            </w:r>
            <w:r>
              <w:rPr>
                <w:spacing w:val="-8"/>
                <w:sz w:val="20"/>
              </w:rPr>
              <w:t xml:space="preserve"> </w:t>
            </w:r>
            <w:r>
              <w:rPr>
                <w:sz w:val="20"/>
              </w:rPr>
              <w:t>Mauritius (CRPE)</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field</w:t>
            </w:r>
            <w:r>
              <w:rPr>
                <w:spacing w:val="-4"/>
                <w:sz w:val="20"/>
              </w:rPr>
              <w:t xml:space="preserve"> </w:t>
            </w:r>
            <w:r>
              <w:rPr>
                <w:sz w:val="20"/>
              </w:rPr>
              <w:t>of</w:t>
            </w:r>
            <w:r>
              <w:rPr>
                <w:spacing w:val="-6"/>
                <w:sz w:val="20"/>
              </w:rPr>
              <w:t xml:space="preserve"> </w:t>
            </w:r>
            <w:r>
              <w:rPr>
                <w:sz w:val="20"/>
              </w:rPr>
              <w:t>Mechanical</w:t>
            </w:r>
            <w:r>
              <w:rPr>
                <w:spacing w:val="-4"/>
                <w:sz w:val="20"/>
              </w:rPr>
              <w:t xml:space="preserve"> </w:t>
            </w:r>
            <w:r>
              <w:rPr>
                <w:sz w:val="20"/>
              </w:rPr>
              <w:t>Engineering,</w:t>
            </w:r>
            <w:r>
              <w:rPr>
                <w:spacing w:val="-4"/>
                <w:sz w:val="20"/>
              </w:rPr>
              <w:t xml:space="preserve"> </w:t>
            </w:r>
            <w:r>
              <w:rPr>
                <w:sz w:val="20"/>
              </w:rPr>
              <w:t>or</w:t>
            </w:r>
            <w:r>
              <w:rPr>
                <w:spacing w:val="-4"/>
                <w:sz w:val="20"/>
              </w:rPr>
              <w:t xml:space="preserve"> </w:t>
            </w:r>
            <w:r>
              <w:rPr>
                <w:sz w:val="20"/>
              </w:rPr>
              <w:t>equivalent</w:t>
            </w:r>
            <w:r>
              <w:rPr>
                <w:spacing w:val="-4"/>
                <w:sz w:val="20"/>
              </w:rPr>
              <w:t xml:space="preserve"> </w:t>
            </w:r>
            <w:r>
              <w:rPr>
                <w:sz w:val="20"/>
              </w:rPr>
              <w:t>field</w:t>
            </w:r>
            <w:r>
              <w:rPr>
                <w:spacing w:val="-4"/>
                <w:sz w:val="20"/>
              </w:rPr>
              <w:t xml:space="preserve"> </w:t>
            </w:r>
            <w:r>
              <w:rPr>
                <w:sz w:val="20"/>
              </w:rPr>
              <w:t>acceptable</w:t>
            </w:r>
            <w:r>
              <w:rPr>
                <w:spacing w:val="-6"/>
                <w:sz w:val="20"/>
              </w:rPr>
              <w:t xml:space="preserve"> </w:t>
            </w:r>
            <w:r>
              <w:rPr>
                <w:sz w:val="20"/>
              </w:rPr>
              <w:t xml:space="preserve">to the CIA </w:t>
            </w:r>
            <w:r>
              <w:rPr>
                <w:i/>
                <w:sz w:val="20"/>
              </w:rPr>
              <w:t>(no post-CRPE registration experience required)</w:t>
            </w:r>
            <w:r>
              <w:rPr>
                <w:sz w:val="20"/>
              </w:rPr>
              <w:t>.</w:t>
            </w:r>
          </w:p>
        </w:tc>
      </w:tr>
      <w:tr w:rsidR="005562B2" w14:paraId="1DA5D724" w14:textId="77777777" w:rsidTr="005562B2">
        <w:trPr>
          <w:trHeight w:val="2061"/>
        </w:trPr>
        <w:tc>
          <w:tcPr>
            <w:tcW w:w="709" w:type="dxa"/>
          </w:tcPr>
          <w:p w14:paraId="7355D3F7" w14:textId="77777777" w:rsidR="005562B2" w:rsidRDefault="005562B2" w:rsidP="000419FA">
            <w:pPr>
              <w:pStyle w:val="TableParagraph"/>
              <w:spacing w:line="243" w:lineRule="exact"/>
              <w:ind w:left="10"/>
              <w:jc w:val="center"/>
              <w:rPr>
                <w:sz w:val="20"/>
              </w:rPr>
            </w:pPr>
            <w:r>
              <w:rPr>
                <w:spacing w:val="-5"/>
                <w:sz w:val="20"/>
              </w:rPr>
              <w:t>9.</w:t>
            </w:r>
          </w:p>
        </w:tc>
        <w:tc>
          <w:tcPr>
            <w:tcW w:w="3213" w:type="dxa"/>
            <w:gridSpan w:val="5"/>
          </w:tcPr>
          <w:p w14:paraId="3EB1AC95" w14:textId="77777777" w:rsidR="005562B2" w:rsidRDefault="005562B2" w:rsidP="000419FA">
            <w:pPr>
              <w:pStyle w:val="TableParagraph"/>
              <w:spacing w:before="1" w:line="256" w:lineRule="auto"/>
              <w:ind w:left="108"/>
              <w:rPr>
                <w:b/>
                <w:sz w:val="20"/>
              </w:rPr>
            </w:pPr>
            <w:r>
              <w:rPr>
                <w:b/>
                <w:sz w:val="20"/>
              </w:rPr>
              <w:t>Mechanical</w:t>
            </w:r>
            <w:r>
              <w:rPr>
                <w:b/>
                <w:spacing w:val="36"/>
                <w:sz w:val="20"/>
              </w:rPr>
              <w:t xml:space="preserve"> </w:t>
            </w:r>
            <w:r>
              <w:rPr>
                <w:b/>
                <w:sz w:val="20"/>
              </w:rPr>
              <w:t xml:space="preserve">Engineering </w:t>
            </w:r>
            <w:r>
              <w:rPr>
                <w:b/>
                <w:spacing w:val="-2"/>
                <w:sz w:val="20"/>
              </w:rPr>
              <w:t>Services</w:t>
            </w:r>
          </w:p>
        </w:tc>
        <w:tc>
          <w:tcPr>
            <w:tcW w:w="9485" w:type="dxa"/>
            <w:gridSpan w:val="2"/>
          </w:tcPr>
          <w:p w14:paraId="4136A1BA" w14:textId="77777777" w:rsidR="005562B2" w:rsidRDefault="005562B2" w:rsidP="000419FA">
            <w:pPr>
              <w:pStyle w:val="TableParagraph"/>
              <w:spacing w:before="1" w:line="256" w:lineRule="auto"/>
              <w:ind w:left="109" w:right="98"/>
              <w:jc w:val="both"/>
              <w:rPr>
                <w:sz w:val="20"/>
              </w:rPr>
            </w:pPr>
            <w:r>
              <w:rPr>
                <w:sz w:val="20"/>
              </w:rPr>
              <w:t xml:space="preserve">Bachelor’s level degree in </w:t>
            </w:r>
            <w:r>
              <w:rPr>
                <w:b/>
                <w:sz w:val="20"/>
              </w:rPr>
              <w:t xml:space="preserve">Mechanical Engineering, </w:t>
            </w:r>
            <w:r>
              <w:rPr>
                <w:sz w:val="20"/>
              </w:rPr>
              <w:t>or equivalent academic qualification acceptable to the CIA</w:t>
            </w:r>
          </w:p>
          <w:p w14:paraId="67E72EFD" w14:textId="77777777" w:rsidR="005562B2" w:rsidRDefault="005562B2" w:rsidP="000419FA">
            <w:pPr>
              <w:pStyle w:val="TableParagraph"/>
              <w:spacing w:before="162"/>
              <w:ind w:left="12" w:right="1"/>
              <w:jc w:val="center"/>
              <w:rPr>
                <w:b/>
                <w:sz w:val="20"/>
              </w:rPr>
            </w:pPr>
            <w:r>
              <w:rPr>
                <w:b/>
                <w:spacing w:val="-5"/>
                <w:sz w:val="20"/>
              </w:rPr>
              <w:t>AND</w:t>
            </w:r>
          </w:p>
          <w:p w14:paraId="2B02989F" w14:textId="77777777" w:rsidR="005562B2" w:rsidRDefault="005562B2" w:rsidP="000419FA">
            <w:pPr>
              <w:pStyle w:val="TableParagraph"/>
              <w:spacing w:before="183" w:line="256" w:lineRule="auto"/>
              <w:ind w:left="109" w:right="95"/>
              <w:jc w:val="both"/>
              <w:rPr>
                <w:sz w:val="20"/>
              </w:rPr>
            </w:pPr>
            <w:r>
              <w:rPr>
                <w:sz w:val="20"/>
              </w:rPr>
              <w:t>Registration with the Council of Registered Professional Engineers of Mauritius (CRPE)</w:t>
            </w:r>
            <w:r>
              <w:rPr>
                <w:spacing w:val="-1"/>
                <w:sz w:val="20"/>
              </w:rPr>
              <w:t xml:space="preserve"> </w:t>
            </w:r>
            <w:r>
              <w:rPr>
                <w:sz w:val="20"/>
              </w:rPr>
              <w:t>in the</w:t>
            </w:r>
            <w:r>
              <w:rPr>
                <w:spacing w:val="-2"/>
                <w:sz w:val="20"/>
              </w:rPr>
              <w:t xml:space="preserve"> </w:t>
            </w:r>
            <w:r>
              <w:rPr>
                <w:sz w:val="20"/>
              </w:rPr>
              <w:t>field of Mechanical</w:t>
            </w:r>
            <w:r>
              <w:rPr>
                <w:spacing w:val="-1"/>
                <w:sz w:val="20"/>
              </w:rPr>
              <w:t xml:space="preserve"> </w:t>
            </w:r>
            <w:r>
              <w:rPr>
                <w:sz w:val="20"/>
              </w:rPr>
              <w:t>Engineering, or equivalent field acceptable</w:t>
            </w:r>
            <w:r>
              <w:rPr>
                <w:spacing w:val="-2"/>
                <w:sz w:val="20"/>
              </w:rPr>
              <w:t xml:space="preserve"> </w:t>
            </w:r>
            <w:r>
              <w:rPr>
                <w:sz w:val="20"/>
              </w:rPr>
              <w:t xml:space="preserve">to the CIA </w:t>
            </w:r>
            <w:r>
              <w:rPr>
                <w:i/>
                <w:sz w:val="20"/>
              </w:rPr>
              <w:t>(no post-CRPE registration experience required)</w:t>
            </w:r>
            <w:r>
              <w:rPr>
                <w:sz w:val="20"/>
              </w:rPr>
              <w:t>.</w:t>
            </w:r>
          </w:p>
        </w:tc>
      </w:tr>
      <w:tr w:rsidR="005562B2" w14:paraId="3721FEA9" w14:textId="77777777" w:rsidTr="005562B2">
        <w:trPr>
          <w:trHeight w:val="1797"/>
        </w:trPr>
        <w:tc>
          <w:tcPr>
            <w:tcW w:w="709" w:type="dxa"/>
          </w:tcPr>
          <w:p w14:paraId="7E3B4F93" w14:textId="77777777" w:rsidR="005562B2" w:rsidRDefault="005562B2" w:rsidP="000419FA">
            <w:pPr>
              <w:pStyle w:val="TableParagraph"/>
              <w:spacing w:line="243" w:lineRule="exact"/>
              <w:ind w:left="10" w:right="6"/>
              <w:jc w:val="center"/>
              <w:rPr>
                <w:sz w:val="20"/>
              </w:rPr>
            </w:pPr>
            <w:r>
              <w:rPr>
                <w:spacing w:val="-5"/>
                <w:sz w:val="20"/>
              </w:rPr>
              <w:t>10.</w:t>
            </w:r>
          </w:p>
        </w:tc>
        <w:tc>
          <w:tcPr>
            <w:tcW w:w="3213" w:type="dxa"/>
            <w:gridSpan w:val="5"/>
          </w:tcPr>
          <w:p w14:paraId="4468AFE4" w14:textId="77777777" w:rsidR="005562B2" w:rsidRDefault="005562B2" w:rsidP="000419FA">
            <w:pPr>
              <w:pStyle w:val="TableParagraph"/>
              <w:spacing w:line="243" w:lineRule="exact"/>
              <w:ind w:left="108"/>
              <w:rPr>
                <w:b/>
                <w:sz w:val="20"/>
              </w:rPr>
            </w:pPr>
            <w:r>
              <w:rPr>
                <w:b/>
                <w:sz w:val="20"/>
              </w:rPr>
              <w:t>Quantity</w:t>
            </w:r>
            <w:r>
              <w:rPr>
                <w:b/>
                <w:spacing w:val="-8"/>
                <w:sz w:val="20"/>
              </w:rPr>
              <w:t xml:space="preserve"> </w:t>
            </w:r>
            <w:r>
              <w:rPr>
                <w:b/>
                <w:spacing w:val="-2"/>
                <w:sz w:val="20"/>
              </w:rPr>
              <w:t>Surveying</w:t>
            </w:r>
          </w:p>
        </w:tc>
        <w:tc>
          <w:tcPr>
            <w:tcW w:w="9485" w:type="dxa"/>
            <w:gridSpan w:val="2"/>
          </w:tcPr>
          <w:p w14:paraId="7F309078" w14:textId="77777777" w:rsidR="005562B2" w:rsidRDefault="005562B2" w:rsidP="000419FA">
            <w:pPr>
              <w:pStyle w:val="TableParagraph"/>
              <w:spacing w:before="1" w:line="256" w:lineRule="auto"/>
              <w:ind w:left="109"/>
              <w:rPr>
                <w:sz w:val="20"/>
              </w:rPr>
            </w:pPr>
            <w:r>
              <w:rPr>
                <w:sz w:val="20"/>
              </w:rPr>
              <w:t>Bachelor’s</w:t>
            </w:r>
            <w:r>
              <w:rPr>
                <w:spacing w:val="-7"/>
                <w:sz w:val="20"/>
              </w:rPr>
              <w:t xml:space="preserve"> </w:t>
            </w:r>
            <w:r>
              <w:rPr>
                <w:sz w:val="20"/>
              </w:rPr>
              <w:t>level</w:t>
            </w:r>
            <w:r>
              <w:rPr>
                <w:spacing w:val="-9"/>
                <w:sz w:val="20"/>
              </w:rPr>
              <w:t xml:space="preserve"> </w:t>
            </w:r>
            <w:r>
              <w:rPr>
                <w:sz w:val="20"/>
              </w:rPr>
              <w:t>degree</w:t>
            </w:r>
            <w:r>
              <w:rPr>
                <w:spacing w:val="-9"/>
                <w:sz w:val="20"/>
              </w:rPr>
              <w:t xml:space="preserve"> </w:t>
            </w:r>
            <w:r>
              <w:rPr>
                <w:sz w:val="20"/>
              </w:rPr>
              <w:t>in</w:t>
            </w:r>
            <w:r>
              <w:rPr>
                <w:spacing w:val="-7"/>
                <w:sz w:val="20"/>
              </w:rPr>
              <w:t xml:space="preserve"> </w:t>
            </w:r>
            <w:r>
              <w:rPr>
                <w:b/>
                <w:sz w:val="20"/>
              </w:rPr>
              <w:t>Quantity</w:t>
            </w:r>
            <w:r>
              <w:rPr>
                <w:b/>
                <w:spacing w:val="-9"/>
                <w:sz w:val="20"/>
              </w:rPr>
              <w:t xml:space="preserve"> </w:t>
            </w:r>
            <w:r>
              <w:rPr>
                <w:b/>
                <w:sz w:val="20"/>
              </w:rPr>
              <w:t>Surveying,</w:t>
            </w:r>
            <w:r>
              <w:rPr>
                <w:b/>
                <w:spacing w:val="-8"/>
                <w:sz w:val="20"/>
              </w:rPr>
              <w:t xml:space="preserve"> </w:t>
            </w:r>
            <w:r>
              <w:rPr>
                <w:sz w:val="20"/>
              </w:rPr>
              <w:t>or</w:t>
            </w:r>
            <w:r>
              <w:rPr>
                <w:spacing w:val="-8"/>
                <w:sz w:val="20"/>
              </w:rPr>
              <w:t xml:space="preserve"> </w:t>
            </w:r>
            <w:r>
              <w:rPr>
                <w:sz w:val="20"/>
              </w:rPr>
              <w:t>equivalent</w:t>
            </w:r>
            <w:r>
              <w:rPr>
                <w:spacing w:val="-10"/>
                <w:sz w:val="20"/>
              </w:rPr>
              <w:t xml:space="preserve"> </w:t>
            </w:r>
            <w:r>
              <w:rPr>
                <w:sz w:val="20"/>
              </w:rPr>
              <w:t>academic</w:t>
            </w:r>
            <w:r>
              <w:rPr>
                <w:spacing w:val="-9"/>
                <w:sz w:val="20"/>
              </w:rPr>
              <w:t xml:space="preserve"> </w:t>
            </w:r>
            <w:r>
              <w:rPr>
                <w:sz w:val="20"/>
              </w:rPr>
              <w:t>qualification acceptable to the CIA</w:t>
            </w:r>
          </w:p>
          <w:p w14:paraId="05235936" w14:textId="77777777" w:rsidR="005562B2" w:rsidRDefault="005562B2" w:rsidP="000419FA">
            <w:pPr>
              <w:pStyle w:val="TableParagraph"/>
              <w:spacing w:before="162"/>
              <w:ind w:left="12" w:right="1"/>
              <w:jc w:val="center"/>
              <w:rPr>
                <w:b/>
                <w:sz w:val="20"/>
              </w:rPr>
            </w:pPr>
            <w:r>
              <w:rPr>
                <w:b/>
                <w:spacing w:val="-5"/>
                <w:sz w:val="20"/>
              </w:rPr>
              <w:t>AND</w:t>
            </w:r>
          </w:p>
          <w:p w14:paraId="38222BC8" w14:textId="77777777" w:rsidR="005562B2" w:rsidRDefault="005562B2" w:rsidP="000419FA">
            <w:pPr>
              <w:pStyle w:val="TableParagraph"/>
              <w:spacing w:before="180"/>
              <w:ind w:left="109"/>
              <w:rPr>
                <w:sz w:val="20"/>
              </w:rPr>
            </w:pPr>
            <w:r>
              <w:rPr>
                <w:sz w:val="20"/>
              </w:rPr>
              <w:t>Registration</w:t>
            </w:r>
            <w:r>
              <w:rPr>
                <w:spacing w:val="-12"/>
                <w:sz w:val="20"/>
              </w:rPr>
              <w:t xml:space="preserve"> </w:t>
            </w:r>
            <w:r>
              <w:rPr>
                <w:sz w:val="20"/>
              </w:rPr>
              <w:t>with</w:t>
            </w:r>
            <w:r>
              <w:rPr>
                <w:spacing w:val="-11"/>
                <w:sz w:val="20"/>
              </w:rPr>
              <w:t xml:space="preserve"> </w:t>
            </w:r>
            <w:r>
              <w:rPr>
                <w:sz w:val="20"/>
              </w:rPr>
              <w:t>the</w:t>
            </w:r>
            <w:r>
              <w:rPr>
                <w:spacing w:val="-11"/>
                <w:sz w:val="20"/>
              </w:rPr>
              <w:t xml:space="preserve"> </w:t>
            </w:r>
            <w:r>
              <w:rPr>
                <w:sz w:val="20"/>
              </w:rPr>
              <w:t>Professional</w:t>
            </w:r>
            <w:r>
              <w:rPr>
                <w:spacing w:val="-12"/>
                <w:sz w:val="20"/>
              </w:rPr>
              <w:t xml:space="preserve"> </w:t>
            </w:r>
            <w:r>
              <w:rPr>
                <w:sz w:val="20"/>
              </w:rPr>
              <w:t>Quantity</w:t>
            </w:r>
            <w:r>
              <w:rPr>
                <w:spacing w:val="-11"/>
                <w:sz w:val="20"/>
              </w:rPr>
              <w:t xml:space="preserve"> </w:t>
            </w:r>
            <w:r>
              <w:rPr>
                <w:sz w:val="20"/>
              </w:rPr>
              <w:t>Surveyors’</w:t>
            </w:r>
            <w:r>
              <w:rPr>
                <w:spacing w:val="-11"/>
                <w:sz w:val="20"/>
              </w:rPr>
              <w:t xml:space="preserve"> </w:t>
            </w:r>
            <w:r>
              <w:rPr>
                <w:sz w:val="20"/>
              </w:rPr>
              <w:t>Council</w:t>
            </w:r>
            <w:r>
              <w:rPr>
                <w:spacing w:val="-12"/>
                <w:sz w:val="20"/>
              </w:rPr>
              <w:t xml:space="preserve"> </w:t>
            </w:r>
            <w:r>
              <w:rPr>
                <w:sz w:val="20"/>
              </w:rPr>
              <w:t>(PQSC)</w:t>
            </w:r>
            <w:r>
              <w:rPr>
                <w:spacing w:val="-11"/>
                <w:sz w:val="20"/>
              </w:rPr>
              <w:t xml:space="preserve"> </w:t>
            </w:r>
            <w:r>
              <w:rPr>
                <w:sz w:val="20"/>
              </w:rPr>
              <w:t>in</w:t>
            </w:r>
            <w:r>
              <w:rPr>
                <w:spacing w:val="-10"/>
                <w:sz w:val="20"/>
              </w:rPr>
              <w:t xml:space="preserve"> </w:t>
            </w:r>
            <w:r>
              <w:rPr>
                <w:sz w:val="20"/>
              </w:rPr>
              <w:t>the</w:t>
            </w:r>
            <w:r>
              <w:rPr>
                <w:spacing w:val="-12"/>
                <w:sz w:val="20"/>
              </w:rPr>
              <w:t xml:space="preserve"> </w:t>
            </w:r>
            <w:r>
              <w:rPr>
                <w:sz w:val="20"/>
              </w:rPr>
              <w:t>field</w:t>
            </w:r>
            <w:r>
              <w:rPr>
                <w:spacing w:val="-11"/>
                <w:sz w:val="20"/>
              </w:rPr>
              <w:t xml:space="preserve"> </w:t>
            </w:r>
            <w:r>
              <w:rPr>
                <w:spacing w:val="-5"/>
                <w:sz w:val="20"/>
              </w:rPr>
              <w:t>of</w:t>
            </w:r>
          </w:p>
          <w:p w14:paraId="11F67638" w14:textId="77777777" w:rsidR="005562B2" w:rsidRDefault="005562B2" w:rsidP="000419FA">
            <w:pPr>
              <w:pStyle w:val="TableParagraph"/>
              <w:spacing w:before="18"/>
              <w:ind w:left="109"/>
              <w:rPr>
                <w:i/>
                <w:sz w:val="20"/>
              </w:rPr>
            </w:pPr>
            <w:r>
              <w:rPr>
                <w:sz w:val="20"/>
              </w:rPr>
              <w:t>Architecture</w:t>
            </w:r>
            <w:r>
              <w:rPr>
                <w:spacing w:val="-11"/>
                <w:sz w:val="20"/>
              </w:rPr>
              <w:t xml:space="preserve"> </w:t>
            </w:r>
            <w:r>
              <w:rPr>
                <w:i/>
                <w:sz w:val="20"/>
              </w:rPr>
              <w:t>(no</w:t>
            </w:r>
            <w:r>
              <w:rPr>
                <w:i/>
                <w:spacing w:val="-10"/>
                <w:sz w:val="20"/>
              </w:rPr>
              <w:t xml:space="preserve"> </w:t>
            </w:r>
            <w:r>
              <w:rPr>
                <w:i/>
                <w:sz w:val="20"/>
              </w:rPr>
              <w:t>post-PQSC</w:t>
            </w:r>
            <w:r>
              <w:rPr>
                <w:i/>
                <w:spacing w:val="-12"/>
                <w:sz w:val="20"/>
              </w:rPr>
              <w:t xml:space="preserve"> </w:t>
            </w:r>
            <w:r>
              <w:rPr>
                <w:i/>
                <w:sz w:val="20"/>
              </w:rPr>
              <w:t>registration</w:t>
            </w:r>
            <w:r>
              <w:rPr>
                <w:i/>
                <w:spacing w:val="-10"/>
                <w:sz w:val="20"/>
              </w:rPr>
              <w:t xml:space="preserve"> </w:t>
            </w:r>
            <w:r>
              <w:rPr>
                <w:i/>
                <w:sz w:val="20"/>
              </w:rPr>
              <w:t>experience</w:t>
            </w:r>
            <w:r>
              <w:rPr>
                <w:i/>
                <w:spacing w:val="-10"/>
                <w:sz w:val="20"/>
              </w:rPr>
              <w:t xml:space="preserve"> </w:t>
            </w:r>
            <w:r>
              <w:rPr>
                <w:i/>
                <w:spacing w:val="-2"/>
                <w:sz w:val="20"/>
              </w:rPr>
              <w:t>required).</w:t>
            </w:r>
          </w:p>
        </w:tc>
      </w:tr>
      <w:tr w:rsidR="005562B2" w14:paraId="012203A2" w14:textId="77777777" w:rsidTr="005562B2">
        <w:trPr>
          <w:trHeight w:val="1797"/>
        </w:trPr>
        <w:tc>
          <w:tcPr>
            <w:tcW w:w="709" w:type="dxa"/>
            <w:vMerge w:val="restart"/>
          </w:tcPr>
          <w:p w14:paraId="2E337BB4" w14:textId="77777777" w:rsidR="005562B2" w:rsidRDefault="005562B2" w:rsidP="000419FA">
            <w:pPr>
              <w:pStyle w:val="TableParagraph"/>
              <w:spacing w:before="1"/>
              <w:ind w:left="160"/>
              <w:rPr>
                <w:sz w:val="19"/>
              </w:rPr>
            </w:pPr>
            <w:r>
              <w:rPr>
                <w:spacing w:val="-5"/>
                <w:sz w:val="19"/>
              </w:rPr>
              <w:lastRenderedPageBreak/>
              <w:t>11.</w:t>
            </w:r>
          </w:p>
        </w:tc>
        <w:tc>
          <w:tcPr>
            <w:tcW w:w="2395" w:type="dxa"/>
            <w:gridSpan w:val="4"/>
            <w:vMerge w:val="restart"/>
          </w:tcPr>
          <w:p w14:paraId="081D67DC" w14:textId="77777777" w:rsidR="005562B2" w:rsidRDefault="005562B2" w:rsidP="000419FA">
            <w:pPr>
              <w:pStyle w:val="TableParagraph"/>
              <w:spacing w:before="1"/>
              <w:ind w:left="108"/>
              <w:rPr>
                <w:b/>
                <w:sz w:val="19"/>
              </w:rPr>
            </w:pPr>
            <w:r>
              <w:rPr>
                <w:b/>
                <w:sz w:val="19"/>
              </w:rPr>
              <w:t>Urban</w:t>
            </w:r>
            <w:r>
              <w:rPr>
                <w:b/>
                <w:spacing w:val="-9"/>
                <w:sz w:val="19"/>
              </w:rPr>
              <w:t xml:space="preserve"> </w:t>
            </w:r>
            <w:r>
              <w:rPr>
                <w:b/>
                <w:spacing w:val="-2"/>
                <w:sz w:val="19"/>
              </w:rPr>
              <w:t>Planning</w:t>
            </w:r>
          </w:p>
        </w:tc>
        <w:tc>
          <w:tcPr>
            <w:tcW w:w="818" w:type="dxa"/>
          </w:tcPr>
          <w:p w14:paraId="6B2610A0" w14:textId="77777777" w:rsidR="005562B2" w:rsidRDefault="005562B2" w:rsidP="000419FA">
            <w:pPr>
              <w:pStyle w:val="TableParagraph"/>
              <w:rPr>
                <w:b/>
                <w:sz w:val="19"/>
              </w:rPr>
            </w:pPr>
          </w:p>
          <w:p w14:paraId="2E58C2B0" w14:textId="77777777" w:rsidR="005562B2" w:rsidRDefault="005562B2" w:rsidP="000419FA">
            <w:pPr>
              <w:pStyle w:val="TableParagraph"/>
              <w:spacing w:before="231"/>
              <w:rPr>
                <w:b/>
                <w:sz w:val="19"/>
              </w:rPr>
            </w:pPr>
          </w:p>
          <w:p w14:paraId="1E319775" w14:textId="77777777" w:rsidR="005562B2" w:rsidRDefault="005562B2" w:rsidP="000419FA">
            <w:pPr>
              <w:pStyle w:val="TableParagraph"/>
              <w:ind w:left="10"/>
              <w:jc w:val="center"/>
              <w:rPr>
                <w:b/>
                <w:sz w:val="19"/>
              </w:rPr>
            </w:pPr>
            <w:r>
              <w:rPr>
                <w:b/>
                <w:spacing w:val="-2"/>
                <w:sz w:val="19"/>
              </w:rPr>
              <w:t>EITHER</w:t>
            </w:r>
          </w:p>
        </w:tc>
        <w:tc>
          <w:tcPr>
            <w:tcW w:w="9485" w:type="dxa"/>
            <w:gridSpan w:val="2"/>
          </w:tcPr>
          <w:p w14:paraId="6F8C1BD9" w14:textId="77777777" w:rsidR="005562B2" w:rsidRDefault="005562B2" w:rsidP="000419FA">
            <w:pPr>
              <w:pStyle w:val="TableParagraph"/>
              <w:spacing w:before="1" w:line="256" w:lineRule="auto"/>
              <w:ind w:left="109"/>
              <w:rPr>
                <w:sz w:val="20"/>
              </w:rPr>
            </w:pPr>
            <w:r>
              <w:rPr>
                <w:sz w:val="20"/>
              </w:rPr>
              <w:t>Bachelor’s</w:t>
            </w:r>
            <w:r>
              <w:rPr>
                <w:spacing w:val="26"/>
                <w:sz w:val="20"/>
              </w:rPr>
              <w:t xml:space="preserve"> </w:t>
            </w:r>
            <w:r>
              <w:rPr>
                <w:sz w:val="20"/>
              </w:rPr>
              <w:t>level</w:t>
            </w:r>
            <w:r>
              <w:rPr>
                <w:spacing w:val="25"/>
                <w:sz w:val="20"/>
              </w:rPr>
              <w:t xml:space="preserve"> </w:t>
            </w:r>
            <w:r>
              <w:rPr>
                <w:sz w:val="20"/>
              </w:rPr>
              <w:t>degree</w:t>
            </w:r>
            <w:r>
              <w:rPr>
                <w:spacing w:val="25"/>
                <w:sz w:val="20"/>
              </w:rPr>
              <w:t xml:space="preserve"> </w:t>
            </w:r>
            <w:r>
              <w:rPr>
                <w:sz w:val="20"/>
              </w:rPr>
              <w:t>in</w:t>
            </w:r>
            <w:r>
              <w:rPr>
                <w:spacing w:val="28"/>
                <w:sz w:val="20"/>
              </w:rPr>
              <w:t xml:space="preserve"> </w:t>
            </w:r>
            <w:r>
              <w:rPr>
                <w:b/>
                <w:sz w:val="20"/>
              </w:rPr>
              <w:t>Urban</w:t>
            </w:r>
            <w:r>
              <w:rPr>
                <w:b/>
                <w:spacing w:val="26"/>
                <w:sz w:val="20"/>
              </w:rPr>
              <w:t xml:space="preserve"> </w:t>
            </w:r>
            <w:r>
              <w:rPr>
                <w:b/>
                <w:sz w:val="20"/>
              </w:rPr>
              <w:t>Planning,</w:t>
            </w:r>
            <w:r>
              <w:rPr>
                <w:b/>
                <w:spacing w:val="26"/>
                <w:sz w:val="20"/>
              </w:rPr>
              <w:t xml:space="preserve"> </w:t>
            </w:r>
            <w:r>
              <w:rPr>
                <w:sz w:val="20"/>
              </w:rPr>
              <w:t>or</w:t>
            </w:r>
            <w:r>
              <w:rPr>
                <w:spacing w:val="25"/>
                <w:sz w:val="20"/>
              </w:rPr>
              <w:t xml:space="preserve"> </w:t>
            </w:r>
            <w:r>
              <w:rPr>
                <w:sz w:val="20"/>
              </w:rPr>
              <w:t>equivalent</w:t>
            </w:r>
            <w:r>
              <w:rPr>
                <w:spacing w:val="26"/>
                <w:sz w:val="20"/>
              </w:rPr>
              <w:t xml:space="preserve"> </w:t>
            </w:r>
            <w:r>
              <w:rPr>
                <w:sz w:val="20"/>
              </w:rPr>
              <w:t>academic</w:t>
            </w:r>
            <w:r>
              <w:rPr>
                <w:spacing w:val="25"/>
                <w:sz w:val="20"/>
              </w:rPr>
              <w:t xml:space="preserve"> </w:t>
            </w:r>
            <w:r>
              <w:rPr>
                <w:sz w:val="20"/>
              </w:rPr>
              <w:t>qualification acceptable to the CIA</w:t>
            </w:r>
          </w:p>
          <w:p w14:paraId="6D154472" w14:textId="77777777" w:rsidR="005562B2" w:rsidRDefault="005562B2" w:rsidP="000419FA">
            <w:pPr>
              <w:pStyle w:val="TableParagraph"/>
              <w:spacing w:before="162"/>
              <w:ind w:left="12" w:right="1"/>
              <w:jc w:val="center"/>
              <w:rPr>
                <w:b/>
                <w:sz w:val="20"/>
              </w:rPr>
            </w:pPr>
            <w:r>
              <w:rPr>
                <w:b/>
                <w:spacing w:val="-5"/>
                <w:sz w:val="20"/>
              </w:rPr>
              <w:t>AND</w:t>
            </w:r>
          </w:p>
          <w:p w14:paraId="63EFC9EA" w14:textId="77777777" w:rsidR="005562B2" w:rsidRDefault="005562B2" w:rsidP="000419FA">
            <w:pPr>
              <w:pStyle w:val="TableParagraph"/>
              <w:spacing w:before="181" w:line="256" w:lineRule="auto"/>
              <w:ind w:left="109"/>
              <w:rPr>
                <w:sz w:val="20"/>
              </w:rPr>
            </w:pPr>
            <w:r>
              <w:rPr>
                <w:sz w:val="20"/>
              </w:rPr>
              <w:t>Chartered</w:t>
            </w:r>
            <w:r>
              <w:rPr>
                <w:spacing w:val="40"/>
                <w:sz w:val="20"/>
              </w:rPr>
              <w:t xml:space="preserve"> </w:t>
            </w:r>
            <w:r>
              <w:rPr>
                <w:sz w:val="20"/>
              </w:rPr>
              <w:t>Membership</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Royal</w:t>
            </w:r>
            <w:r>
              <w:rPr>
                <w:spacing w:val="40"/>
                <w:sz w:val="20"/>
              </w:rPr>
              <w:t xml:space="preserve"> </w:t>
            </w:r>
            <w:r>
              <w:rPr>
                <w:sz w:val="20"/>
              </w:rPr>
              <w:t>Town</w:t>
            </w:r>
            <w:r>
              <w:rPr>
                <w:spacing w:val="40"/>
                <w:sz w:val="20"/>
              </w:rPr>
              <w:t xml:space="preserve"> </w:t>
            </w:r>
            <w:r>
              <w:rPr>
                <w:sz w:val="20"/>
              </w:rPr>
              <w:t>Planning</w:t>
            </w:r>
            <w:r>
              <w:rPr>
                <w:spacing w:val="40"/>
                <w:sz w:val="20"/>
              </w:rPr>
              <w:t xml:space="preserve"> </w:t>
            </w:r>
            <w:r>
              <w:rPr>
                <w:sz w:val="20"/>
              </w:rPr>
              <w:t>Institute</w:t>
            </w:r>
            <w:r>
              <w:rPr>
                <w:spacing w:val="40"/>
                <w:sz w:val="20"/>
              </w:rPr>
              <w:t xml:space="preserve"> </w:t>
            </w:r>
            <w:r>
              <w:rPr>
                <w:sz w:val="20"/>
              </w:rPr>
              <w:t>(RTPI</w:t>
            </w:r>
            <w:proofErr w:type="gramStart"/>
            <w:r>
              <w:rPr>
                <w:sz w:val="20"/>
              </w:rPr>
              <w:t>)(</w:t>
            </w:r>
            <w:proofErr w:type="gramEnd"/>
            <w:r>
              <w:rPr>
                <w:sz w:val="20"/>
              </w:rPr>
              <w:t>UK),</w:t>
            </w:r>
            <w:r>
              <w:rPr>
                <w:spacing w:val="40"/>
                <w:sz w:val="20"/>
              </w:rPr>
              <w:t xml:space="preserve"> </w:t>
            </w:r>
            <w:r>
              <w:rPr>
                <w:sz w:val="20"/>
              </w:rPr>
              <w:t>or membership with any other Institution or Society acceptable to the CIA.</w:t>
            </w:r>
          </w:p>
        </w:tc>
      </w:tr>
      <w:tr w:rsidR="005562B2" w14:paraId="6A2236E6" w14:textId="77777777" w:rsidTr="005562B2">
        <w:trPr>
          <w:trHeight w:val="1797"/>
        </w:trPr>
        <w:tc>
          <w:tcPr>
            <w:tcW w:w="709" w:type="dxa"/>
            <w:vMerge/>
            <w:tcBorders>
              <w:top w:val="nil"/>
            </w:tcBorders>
          </w:tcPr>
          <w:p w14:paraId="10F2075D" w14:textId="77777777" w:rsidR="005562B2" w:rsidRDefault="005562B2" w:rsidP="000419FA">
            <w:pPr>
              <w:rPr>
                <w:sz w:val="2"/>
                <w:szCs w:val="2"/>
              </w:rPr>
            </w:pPr>
          </w:p>
        </w:tc>
        <w:tc>
          <w:tcPr>
            <w:tcW w:w="2395" w:type="dxa"/>
            <w:gridSpan w:val="4"/>
            <w:vMerge/>
            <w:tcBorders>
              <w:top w:val="nil"/>
            </w:tcBorders>
          </w:tcPr>
          <w:p w14:paraId="30114664" w14:textId="77777777" w:rsidR="005562B2" w:rsidRDefault="005562B2" w:rsidP="000419FA">
            <w:pPr>
              <w:rPr>
                <w:sz w:val="2"/>
                <w:szCs w:val="2"/>
              </w:rPr>
            </w:pPr>
          </w:p>
        </w:tc>
        <w:tc>
          <w:tcPr>
            <w:tcW w:w="818" w:type="dxa"/>
          </w:tcPr>
          <w:p w14:paraId="21C633DF" w14:textId="77777777" w:rsidR="005562B2" w:rsidRDefault="005562B2" w:rsidP="000419FA">
            <w:pPr>
              <w:pStyle w:val="TableParagraph"/>
              <w:rPr>
                <w:b/>
                <w:sz w:val="19"/>
              </w:rPr>
            </w:pPr>
          </w:p>
          <w:p w14:paraId="4BC0C36C" w14:textId="77777777" w:rsidR="005562B2" w:rsidRDefault="005562B2" w:rsidP="000419FA">
            <w:pPr>
              <w:pStyle w:val="TableParagraph"/>
              <w:spacing w:before="231"/>
              <w:rPr>
                <w:b/>
                <w:sz w:val="19"/>
              </w:rPr>
            </w:pPr>
          </w:p>
          <w:p w14:paraId="3D15DA6B" w14:textId="77777777" w:rsidR="005562B2" w:rsidRDefault="005562B2" w:rsidP="000419FA">
            <w:pPr>
              <w:pStyle w:val="TableParagraph"/>
              <w:ind w:left="10" w:right="3"/>
              <w:jc w:val="center"/>
              <w:rPr>
                <w:b/>
                <w:sz w:val="19"/>
              </w:rPr>
            </w:pPr>
            <w:r>
              <w:rPr>
                <w:b/>
                <w:spacing w:val="-5"/>
                <w:sz w:val="19"/>
              </w:rPr>
              <w:t>OR</w:t>
            </w:r>
          </w:p>
        </w:tc>
        <w:tc>
          <w:tcPr>
            <w:tcW w:w="9485" w:type="dxa"/>
            <w:gridSpan w:val="2"/>
          </w:tcPr>
          <w:p w14:paraId="0A69044E" w14:textId="77777777" w:rsidR="005562B2" w:rsidRDefault="005562B2" w:rsidP="000419FA">
            <w:pPr>
              <w:pStyle w:val="TableParagraph"/>
              <w:spacing w:before="1" w:line="256" w:lineRule="auto"/>
              <w:ind w:left="109"/>
              <w:rPr>
                <w:sz w:val="20"/>
              </w:rPr>
            </w:pPr>
            <w:r>
              <w:rPr>
                <w:sz w:val="20"/>
              </w:rPr>
              <w:t>Bachelor’s</w:t>
            </w:r>
            <w:r>
              <w:rPr>
                <w:spacing w:val="26"/>
                <w:sz w:val="20"/>
              </w:rPr>
              <w:t xml:space="preserve"> </w:t>
            </w:r>
            <w:r>
              <w:rPr>
                <w:sz w:val="20"/>
              </w:rPr>
              <w:t>level</w:t>
            </w:r>
            <w:r>
              <w:rPr>
                <w:spacing w:val="25"/>
                <w:sz w:val="20"/>
              </w:rPr>
              <w:t xml:space="preserve"> </w:t>
            </w:r>
            <w:r>
              <w:rPr>
                <w:sz w:val="20"/>
              </w:rPr>
              <w:t>degree</w:t>
            </w:r>
            <w:r>
              <w:rPr>
                <w:spacing w:val="25"/>
                <w:sz w:val="20"/>
              </w:rPr>
              <w:t xml:space="preserve"> </w:t>
            </w:r>
            <w:r>
              <w:rPr>
                <w:sz w:val="20"/>
              </w:rPr>
              <w:t>in</w:t>
            </w:r>
            <w:r>
              <w:rPr>
                <w:spacing w:val="28"/>
                <w:sz w:val="20"/>
              </w:rPr>
              <w:t xml:space="preserve"> </w:t>
            </w:r>
            <w:r>
              <w:rPr>
                <w:b/>
                <w:sz w:val="20"/>
              </w:rPr>
              <w:t>Urban</w:t>
            </w:r>
            <w:r>
              <w:rPr>
                <w:b/>
                <w:spacing w:val="26"/>
                <w:sz w:val="20"/>
              </w:rPr>
              <w:t xml:space="preserve"> </w:t>
            </w:r>
            <w:r>
              <w:rPr>
                <w:b/>
                <w:sz w:val="20"/>
              </w:rPr>
              <w:t>Planning,</w:t>
            </w:r>
            <w:r>
              <w:rPr>
                <w:b/>
                <w:spacing w:val="26"/>
                <w:sz w:val="20"/>
              </w:rPr>
              <w:t xml:space="preserve"> </w:t>
            </w:r>
            <w:r>
              <w:rPr>
                <w:sz w:val="20"/>
              </w:rPr>
              <w:t>or</w:t>
            </w:r>
            <w:r>
              <w:rPr>
                <w:spacing w:val="25"/>
                <w:sz w:val="20"/>
              </w:rPr>
              <w:t xml:space="preserve"> </w:t>
            </w:r>
            <w:r>
              <w:rPr>
                <w:sz w:val="20"/>
              </w:rPr>
              <w:t>equivalent</w:t>
            </w:r>
            <w:r>
              <w:rPr>
                <w:spacing w:val="26"/>
                <w:sz w:val="20"/>
              </w:rPr>
              <w:t xml:space="preserve"> </w:t>
            </w:r>
            <w:r>
              <w:rPr>
                <w:sz w:val="20"/>
              </w:rPr>
              <w:t>academic</w:t>
            </w:r>
            <w:r>
              <w:rPr>
                <w:spacing w:val="25"/>
                <w:sz w:val="20"/>
              </w:rPr>
              <w:t xml:space="preserve"> </w:t>
            </w:r>
            <w:r>
              <w:rPr>
                <w:sz w:val="20"/>
              </w:rPr>
              <w:t>qualification acceptable to the CIA</w:t>
            </w:r>
          </w:p>
          <w:p w14:paraId="79D6D81C" w14:textId="77777777" w:rsidR="005562B2" w:rsidRDefault="005562B2" w:rsidP="000419FA">
            <w:pPr>
              <w:pStyle w:val="TableParagraph"/>
              <w:spacing w:before="162"/>
              <w:ind w:left="12" w:right="1"/>
              <w:jc w:val="center"/>
              <w:rPr>
                <w:b/>
                <w:sz w:val="20"/>
              </w:rPr>
            </w:pPr>
            <w:r>
              <w:rPr>
                <w:b/>
                <w:spacing w:val="-5"/>
                <w:sz w:val="20"/>
              </w:rPr>
              <w:t>AND</w:t>
            </w:r>
          </w:p>
          <w:p w14:paraId="422D97B8" w14:textId="77777777" w:rsidR="005562B2" w:rsidRDefault="005562B2" w:rsidP="000419FA">
            <w:pPr>
              <w:pStyle w:val="TableParagraph"/>
              <w:spacing w:before="183" w:line="254" w:lineRule="auto"/>
              <w:ind w:left="109"/>
              <w:rPr>
                <w:sz w:val="20"/>
              </w:rPr>
            </w:pPr>
            <w:r>
              <w:rPr>
                <w:sz w:val="20"/>
              </w:rPr>
              <w:t>At least</w:t>
            </w:r>
            <w:r>
              <w:rPr>
                <w:spacing w:val="21"/>
                <w:sz w:val="20"/>
              </w:rPr>
              <w:t xml:space="preserve"> </w:t>
            </w:r>
            <w:r>
              <w:rPr>
                <w:b/>
                <w:sz w:val="20"/>
              </w:rPr>
              <w:t xml:space="preserve">four (4) years’ </w:t>
            </w:r>
            <w:r>
              <w:rPr>
                <w:sz w:val="20"/>
              </w:rPr>
              <w:t>post academic qualification experience in the practice of</w:t>
            </w:r>
            <w:r>
              <w:rPr>
                <w:spacing w:val="40"/>
                <w:sz w:val="20"/>
              </w:rPr>
              <w:t xml:space="preserve"> </w:t>
            </w:r>
            <w:r>
              <w:rPr>
                <w:sz w:val="20"/>
              </w:rPr>
              <w:t>Urban planning.</w:t>
            </w:r>
          </w:p>
        </w:tc>
      </w:tr>
      <w:tr w:rsidR="005562B2" w14:paraId="57F99BFA" w14:textId="77777777" w:rsidTr="005562B2">
        <w:trPr>
          <w:trHeight w:val="2059"/>
        </w:trPr>
        <w:tc>
          <w:tcPr>
            <w:tcW w:w="709" w:type="dxa"/>
            <w:vMerge w:val="restart"/>
          </w:tcPr>
          <w:p w14:paraId="3DA0F337" w14:textId="77777777" w:rsidR="005562B2" w:rsidRDefault="005562B2" w:rsidP="000419FA">
            <w:pPr>
              <w:pStyle w:val="TableParagraph"/>
              <w:spacing w:before="1"/>
              <w:ind w:left="160"/>
              <w:rPr>
                <w:sz w:val="19"/>
              </w:rPr>
            </w:pPr>
            <w:r>
              <w:rPr>
                <w:spacing w:val="-5"/>
                <w:sz w:val="19"/>
              </w:rPr>
              <w:t>12.</w:t>
            </w:r>
          </w:p>
        </w:tc>
        <w:tc>
          <w:tcPr>
            <w:tcW w:w="2362" w:type="dxa"/>
            <w:gridSpan w:val="3"/>
            <w:vMerge w:val="restart"/>
          </w:tcPr>
          <w:p w14:paraId="629F60C4" w14:textId="77777777" w:rsidR="005562B2" w:rsidRDefault="005562B2" w:rsidP="000419FA">
            <w:pPr>
              <w:pStyle w:val="TableParagraph"/>
              <w:spacing w:before="1" w:line="256" w:lineRule="auto"/>
              <w:ind w:left="107" w:right="183"/>
              <w:rPr>
                <w:b/>
                <w:sz w:val="20"/>
              </w:rPr>
            </w:pPr>
            <w:r>
              <w:rPr>
                <w:b/>
                <w:spacing w:val="-2"/>
                <w:sz w:val="20"/>
              </w:rPr>
              <w:t xml:space="preserve">Project Management </w:t>
            </w:r>
            <w:r>
              <w:rPr>
                <w:b/>
                <w:spacing w:val="-6"/>
                <w:sz w:val="20"/>
              </w:rPr>
              <w:t>in</w:t>
            </w:r>
            <w:r>
              <w:rPr>
                <w:b/>
                <w:spacing w:val="-2"/>
                <w:sz w:val="20"/>
              </w:rPr>
              <w:t xml:space="preserve"> Construction</w:t>
            </w:r>
          </w:p>
        </w:tc>
        <w:tc>
          <w:tcPr>
            <w:tcW w:w="851" w:type="dxa"/>
            <w:gridSpan w:val="2"/>
          </w:tcPr>
          <w:p w14:paraId="17502C9A" w14:textId="77777777" w:rsidR="005562B2" w:rsidRDefault="005562B2" w:rsidP="000419FA">
            <w:pPr>
              <w:pStyle w:val="TableParagraph"/>
              <w:rPr>
                <w:b/>
                <w:sz w:val="20"/>
              </w:rPr>
            </w:pPr>
          </w:p>
          <w:p w14:paraId="79CBCAE9" w14:textId="77777777" w:rsidR="005562B2" w:rsidRDefault="005562B2" w:rsidP="000419FA">
            <w:pPr>
              <w:pStyle w:val="TableParagraph"/>
              <w:rPr>
                <w:b/>
                <w:sz w:val="20"/>
              </w:rPr>
            </w:pPr>
          </w:p>
          <w:p w14:paraId="1A344AFA" w14:textId="77777777" w:rsidR="005562B2" w:rsidRDefault="005562B2" w:rsidP="000419FA">
            <w:pPr>
              <w:pStyle w:val="TableParagraph"/>
              <w:spacing w:before="84"/>
              <w:rPr>
                <w:b/>
                <w:sz w:val="20"/>
              </w:rPr>
            </w:pPr>
          </w:p>
          <w:p w14:paraId="632D15E3" w14:textId="77777777" w:rsidR="005562B2" w:rsidRDefault="005562B2" w:rsidP="000419FA">
            <w:pPr>
              <w:pStyle w:val="TableParagraph"/>
              <w:spacing w:before="1"/>
              <w:ind w:left="9"/>
              <w:jc w:val="center"/>
              <w:rPr>
                <w:b/>
                <w:sz w:val="20"/>
              </w:rPr>
            </w:pPr>
            <w:r>
              <w:rPr>
                <w:b/>
                <w:spacing w:val="-2"/>
                <w:sz w:val="20"/>
              </w:rPr>
              <w:t>EITHER</w:t>
            </w:r>
          </w:p>
        </w:tc>
        <w:tc>
          <w:tcPr>
            <w:tcW w:w="9485" w:type="dxa"/>
            <w:gridSpan w:val="2"/>
          </w:tcPr>
          <w:p w14:paraId="53AD80BA" w14:textId="77777777" w:rsidR="005562B2" w:rsidRDefault="005562B2" w:rsidP="000419FA">
            <w:pPr>
              <w:pStyle w:val="TableParagraph"/>
              <w:spacing w:before="1" w:line="256" w:lineRule="auto"/>
              <w:ind w:left="108" w:right="96"/>
              <w:jc w:val="both"/>
              <w:rPr>
                <w:sz w:val="20"/>
              </w:rPr>
            </w:pPr>
            <w:r>
              <w:rPr>
                <w:sz w:val="20"/>
              </w:rPr>
              <w:t xml:space="preserve">Holds a </w:t>
            </w:r>
            <w:r>
              <w:rPr>
                <w:b/>
                <w:sz w:val="20"/>
              </w:rPr>
              <w:t xml:space="preserve">degree </w:t>
            </w:r>
            <w:r>
              <w:rPr>
                <w:sz w:val="20"/>
              </w:rPr>
              <w:t xml:space="preserve">or an equivalent qualification in the field of </w:t>
            </w:r>
            <w:r>
              <w:rPr>
                <w:b/>
                <w:sz w:val="20"/>
              </w:rPr>
              <w:t>project management</w:t>
            </w:r>
            <w:r>
              <w:rPr>
                <w:sz w:val="20"/>
              </w:rPr>
              <w:t xml:space="preserve">, after studies of a duration of at least </w:t>
            </w:r>
            <w:r>
              <w:rPr>
                <w:b/>
                <w:sz w:val="20"/>
              </w:rPr>
              <w:t xml:space="preserve">3 years </w:t>
            </w:r>
            <w:r>
              <w:rPr>
                <w:sz w:val="20"/>
              </w:rPr>
              <w:t xml:space="preserve">from a </w:t>
            </w:r>
            <w:proofErr w:type="spellStart"/>
            <w:r>
              <w:rPr>
                <w:sz w:val="20"/>
              </w:rPr>
              <w:t>recognised</w:t>
            </w:r>
            <w:proofErr w:type="spellEnd"/>
            <w:r>
              <w:rPr>
                <w:sz w:val="20"/>
              </w:rPr>
              <w:t xml:space="preserve"> university or </w:t>
            </w:r>
            <w:r>
              <w:rPr>
                <w:spacing w:val="-2"/>
                <w:sz w:val="20"/>
              </w:rPr>
              <w:t>institution</w:t>
            </w:r>
          </w:p>
          <w:p w14:paraId="4230428D" w14:textId="77777777" w:rsidR="005562B2" w:rsidRDefault="005562B2" w:rsidP="000419FA">
            <w:pPr>
              <w:pStyle w:val="TableParagraph"/>
              <w:spacing w:before="164"/>
              <w:ind w:left="8"/>
              <w:jc w:val="center"/>
              <w:rPr>
                <w:b/>
                <w:sz w:val="20"/>
              </w:rPr>
            </w:pPr>
            <w:r>
              <w:rPr>
                <w:b/>
                <w:spacing w:val="-5"/>
                <w:sz w:val="20"/>
              </w:rPr>
              <w:t>AND</w:t>
            </w:r>
          </w:p>
          <w:p w14:paraId="5075F30A" w14:textId="77777777" w:rsidR="005562B2" w:rsidRDefault="005562B2" w:rsidP="000419FA">
            <w:pPr>
              <w:pStyle w:val="TableParagraph"/>
              <w:spacing w:before="181" w:line="256" w:lineRule="auto"/>
              <w:ind w:left="108" w:right="101"/>
              <w:jc w:val="both"/>
              <w:rPr>
                <w:sz w:val="20"/>
              </w:rPr>
            </w:pPr>
            <w:r>
              <w:rPr>
                <w:sz w:val="20"/>
              </w:rPr>
              <w:t xml:space="preserve">Has at least </w:t>
            </w:r>
            <w:r>
              <w:rPr>
                <w:b/>
                <w:sz w:val="20"/>
              </w:rPr>
              <w:t xml:space="preserve">4 years’ post-qualification </w:t>
            </w:r>
            <w:r>
              <w:rPr>
                <w:sz w:val="20"/>
              </w:rPr>
              <w:t>relevant practical experience in the construction industry</w:t>
            </w:r>
          </w:p>
        </w:tc>
      </w:tr>
      <w:tr w:rsidR="005562B2" w14:paraId="1897A588" w14:textId="77777777" w:rsidTr="005562B2">
        <w:trPr>
          <w:trHeight w:val="1799"/>
        </w:trPr>
        <w:tc>
          <w:tcPr>
            <w:tcW w:w="709" w:type="dxa"/>
            <w:vMerge/>
            <w:tcBorders>
              <w:top w:val="nil"/>
            </w:tcBorders>
          </w:tcPr>
          <w:p w14:paraId="1DE19B64" w14:textId="77777777" w:rsidR="005562B2" w:rsidRDefault="005562B2" w:rsidP="000419FA">
            <w:pPr>
              <w:rPr>
                <w:sz w:val="2"/>
                <w:szCs w:val="2"/>
              </w:rPr>
            </w:pPr>
          </w:p>
        </w:tc>
        <w:tc>
          <w:tcPr>
            <w:tcW w:w="2362" w:type="dxa"/>
            <w:gridSpan w:val="3"/>
            <w:vMerge/>
            <w:tcBorders>
              <w:top w:val="nil"/>
            </w:tcBorders>
          </w:tcPr>
          <w:p w14:paraId="73130F6F" w14:textId="77777777" w:rsidR="005562B2" w:rsidRDefault="005562B2" w:rsidP="000419FA">
            <w:pPr>
              <w:rPr>
                <w:sz w:val="2"/>
                <w:szCs w:val="2"/>
              </w:rPr>
            </w:pPr>
          </w:p>
        </w:tc>
        <w:tc>
          <w:tcPr>
            <w:tcW w:w="851" w:type="dxa"/>
            <w:gridSpan w:val="2"/>
          </w:tcPr>
          <w:p w14:paraId="3D4419CC" w14:textId="77777777" w:rsidR="005562B2" w:rsidRDefault="005562B2" w:rsidP="000419FA">
            <w:pPr>
              <w:pStyle w:val="TableParagraph"/>
              <w:rPr>
                <w:b/>
                <w:sz w:val="20"/>
              </w:rPr>
            </w:pPr>
          </w:p>
          <w:p w14:paraId="789E8657" w14:textId="77777777" w:rsidR="005562B2" w:rsidRDefault="005562B2" w:rsidP="000419FA">
            <w:pPr>
              <w:pStyle w:val="TableParagraph"/>
              <w:spacing w:before="199"/>
              <w:rPr>
                <w:b/>
                <w:sz w:val="20"/>
              </w:rPr>
            </w:pPr>
          </w:p>
          <w:p w14:paraId="7494B2A3" w14:textId="77777777" w:rsidR="005562B2" w:rsidRDefault="005562B2" w:rsidP="000419FA">
            <w:pPr>
              <w:pStyle w:val="TableParagraph"/>
              <w:ind w:left="9" w:right="3"/>
              <w:jc w:val="center"/>
              <w:rPr>
                <w:b/>
                <w:sz w:val="20"/>
              </w:rPr>
            </w:pPr>
            <w:r>
              <w:rPr>
                <w:b/>
                <w:spacing w:val="-5"/>
                <w:sz w:val="20"/>
              </w:rPr>
              <w:t>OR</w:t>
            </w:r>
          </w:p>
        </w:tc>
        <w:tc>
          <w:tcPr>
            <w:tcW w:w="9485" w:type="dxa"/>
            <w:gridSpan w:val="2"/>
          </w:tcPr>
          <w:p w14:paraId="0795FAF3" w14:textId="77777777" w:rsidR="005562B2" w:rsidRDefault="005562B2" w:rsidP="000419FA">
            <w:pPr>
              <w:pStyle w:val="TableParagraph"/>
              <w:spacing w:before="3" w:line="254" w:lineRule="auto"/>
              <w:ind w:left="108"/>
              <w:rPr>
                <w:sz w:val="20"/>
              </w:rPr>
            </w:pPr>
            <w:r>
              <w:rPr>
                <w:sz w:val="20"/>
              </w:rPr>
              <w:t xml:space="preserve">Holds a </w:t>
            </w:r>
            <w:r>
              <w:rPr>
                <w:b/>
                <w:sz w:val="20"/>
              </w:rPr>
              <w:t>post graduate degree</w:t>
            </w:r>
            <w:r>
              <w:rPr>
                <w:b/>
                <w:spacing w:val="21"/>
                <w:sz w:val="20"/>
              </w:rPr>
              <w:t xml:space="preserve"> </w:t>
            </w:r>
            <w:r>
              <w:rPr>
                <w:sz w:val="20"/>
              </w:rPr>
              <w:t>or an equivalent qualification in the field of</w:t>
            </w:r>
            <w:r>
              <w:rPr>
                <w:spacing w:val="23"/>
                <w:sz w:val="20"/>
              </w:rPr>
              <w:t xml:space="preserve"> </w:t>
            </w:r>
            <w:r>
              <w:rPr>
                <w:b/>
                <w:sz w:val="20"/>
              </w:rPr>
              <w:t xml:space="preserve">project management </w:t>
            </w:r>
            <w:r>
              <w:rPr>
                <w:sz w:val="20"/>
              </w:rPr>
              <w:t xml:space="preserve">from a </w:t>
            </w:r>
            <w:proofErr w:type="spellStart"/>
            <w:r>
              <w:rPr>
                <w:sz w:val="20"/>
              </w:rPr>
              <w:t>recognised</w:t>
            </w:r>
            <w:proofErr w:type="spellEnd"/>
            <w:r>
              <w:rPr>
                <w:sz w:val="20"/>
              </w:rPr>
              <w:t xml:space="preserve"> university or institution</w:t>
            </w:r>
          </w:p>
          <w:p w14:paraId="1FC8E6C4" w14:textId="77777777" w:rsidR="005562B2" w:rsidRDefault="005562B2" w:rsidP="000419FA">
            <w:pPr>
              <w:pStyle w:val="TableParagraph"/>
              <w:spacing w:before="167"/>
              <w:ind w:left="8"/>
              <w:jc w:val="center"/>
              <w:rPr>
                <w:b/>
                <w:sz w:val="20"/>
              </w:rPr>
            </w:pPr>
            <w:r>
              <w:rPr>
                <w:b/>
                <w:spacing w:val="-5"/>
                <w:sz w:val="20"/>
              </w:rPr>
              <w:t>AND</w:t>
            </w:r>
          </w:p>
          <w:p w14:paraId="7949A04D" w14:textId="77777777" w:rsidR="005562B2" w:rsidRDefault="005562B2" w:rsidP="000419FA">
            <w:pPr>
              <w:pStyle w:val="TableParagraph"/>
              <w:spacing w:before="181" w:line="256" w:lineRule="auto"/>
              <w:ind w:left="108"/>
              <w:rPr>
                <w:sz w:val="20"/>
              </w:rPr>
            </w:pPr>
            <w:r>
              <w:rPr>
                <w:sz w:val="20"/>
              </w:rPr>
              <w:t>Has</w:t>
            </w:r>
            <w:r>
              <w:rPr>
                <w:spacing w:val="40"/>
                <w:sz w:val="20"/>
              </w:rPr>
              <w:t xml:space="preserve"> </w:t>
            </w:r>
            <w:r>
              <w:rPr>
                <w:sz w:val="20"/>
              </w:rPr>
              <w:t>at</w:t>
            </w:r>
            <w:r>
              <w:rPr>
                <w:spacing w:val="40"/>
                <w:sz w:val="20"/>
              </w:rPr>
              <w:t xml:space="preserve"> </w:t>
            </w:r>
            <w:r>
              <w:rPr>
                <w:sz w:val="20"/>
              </w:rPr>
              <w:t>least</w:t>
            </w:r>
            <w:r>
              <w:rPr>
                <w:spacing w:val="40"/>
                <w:sz w:val="20"/>
              </w:rPr>
              <w:t xml:space="preserve"> </w:t>
            </w:r>
            <w:r>
              <w:rPr>
                <w:b/>
                <w:sz w:val="20"/>
              </w:rPr>
              <w:t>4</w:t>
            </w:r>
            <w:r>
              <w:rPr>
                <w:b/>
                <w:spacing w:val="40"/>
                <w:sz w:val="20"/>
              </w:rPr>
              <w:t xml:space="preserve"> </w:t>
            </w:r>
            <w:r>
              <w:rPr>
                <w:b/>
                <w:sz w:val="20"/>
              </w:rPr>
              <w:t>years’</w:t>
            </w:r>
            <w:r>
              <w:rPr>
                <w:b/>
                <w:spacing w:val="40"/>
                <w:sz w:val="20"/>
              </w:rPr>
              <w:t xml:space="preserve"> </w:t>
            </w:r>
            <w:r>
              <w:rPr>
                <w:b/>
                <w:sz w:val="20"/>
              </w:rPr>
              <w:t>post-qualification</w:t>
            </w:r>
            <w:r>
              <w:rPr>
                <w:b/>
                <w:spacing w:val="40"/>
                <w:sz w:val="20"/>
              </w:rPr>
              <w:t xml:space="preserve"> </w:t>
            </w:r>
            <w:r>
              <w:rPr>
                <w:sz w:val="20"/>
              </w:rPr>
              <w:t>practical</w:t>
            </w:r>
            <w:r>
              <w:rPr>
                <w:spacing w:val="40"/>
                <w:sz w:val="20"/>
              </w:rPr>
              <w:t xml:space="preserve"> </w:t>
            </w:r>
            <w:r>
              <w:rPr>
                <w:sz w:val="20"/>
              </w:rPr>
              <w:t>experience</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 xml:space="preserve">construction </w:t>
            </w:r>
            <w:r>
              <w:rPr>
                <w:spacing w:val="-2"/>
                <w:sz w:val="20"/>
              </w:rPr>
              <w:t>industry</w:t>
            </w:r>
          </w:p>
        </w:tc>
      </w:tr>
      <w:tr w:rsidR="005562B2" w14:paraId="20D752A0" w14:textId="77777777" w:rsidTr="005562B2">
        <w:trPr>
          <w:trHeight w:val="2642"/>
        </w:trPr>
        <w:tc>
          <w:tcPr>
            <w:tcW w:w="709" w:type="dxa"/>
            <w:vMerge/>
            <w:tcBorders>
              <w:top w:val="nil"/>
            </w:tcBorders>
          </w:tcPr>
          <w:p w14:paraId="0CB61A1E" w14:textId="77777777" w:rsidR="005562B2" w:rsidRDefault="005562B2" w:rsidP="000419FA">
            <w:pPr>
              <w:rPr>
                <w:sz w:val="2"/>
                <w:szCs w:val="2"/>
              </w:rPr>
            </w:pPr>
          </w:p>
        </w:tc>
        <w:tc>
          <w:tcPr>
            <w:tcW w:w="2362" w:type="dxa"/>
            <w:gridSpan w:val="3"/>
            <w:vMerge/>
            <w:tcBorders>
              <w:top w:val="nil"/>
            </w:tcBorders>
          </w:tcPr>
          <w:p w14:paraId="41149DDB" w14:textId="77777777" w:rsidR="005562B2" w:rsidRDefault="005562B2" w:rsidP="000419FA">
            <w:pPr>
              <w:rPr>
                <w:sz w:val="2"/>
                <w:szCs w:val="2"/>
              </w:rPr>
            </w:pPr>
          </w:p>
        </w:tc>
        <w:tc>
          <w:tcPr>
            <w:tcW w:w="851" w:type="dxa"/>
            <w:gridSpan w:val="2"/>
          </w:tcPr>
          <w:p w14:paraId="4EF8B3CC" w14:textId="77777777" w:rsidR="005562B2" w:rsidRDefault="005562B2" w:rsidP="000419FA">
            <w:pPr>
              <w:pStyle w:val="TableParagraph"/>
              <w:rPr>
                <w:b/>
                <w:sz w:val="20"/>
              </w:rPr>
            </w:pPr>
          </w:p>
          <w:p w14:paraId="36167FC3" w14:textId="77777777" w:rsidR="005562B2" w:rsidRDefault="005562B2" w:rsidP="000419FA">
            <w:pPr>
              <w:pStyle w:val="TableParagraph"/>
              <w:rPr>
                <w:b/>
                <w:sz w:val="20"/>
              </w:rPr>
            </w:pPr>
          </w:p>
          <w:p w14:paraId="18302FD6" w14:textId="77777777" w:rsidR="005562B2" w:rsidRDefault="005562B2" w:rsidP="000419FA">
            <w:pPr>
              <w:pStyle w:val="TableParagraph"/>
              <w:rPr>
                <w:b/>
                <w:sz w:val="20"/>
              </w:rPr>
            </w:pPr>
          </w:p>
          <w:p w14:paraId="0BA7EFF9" w14:textId="77777777" w:rsidR="005562B2" w:rsidRDefault="005562B2" w:rsidP="000419FA">
            <w:pPr>
              <w:pStyle w:val="TableParagraph"/>
              <w:spacing w:before="131"/>
              <w:rPr>
                <w:b/>
                <w:sz w:val="20"/>
              </w:rPr>
            </w:pPr>
          </w:p>
          <w:p w14:paraId="44ADE505" w14:textId="77777777" w:rsidR="005562B2" w:rsidRDefault="005562B2" w:rsidP="000419FA">
            <w:pPr>
              <w:pStyle w:val="TableParagraph"/>
              <w:ind w:left="9" w:right="3"/>
              <w:jc w:val="center"/>
              <w:rPr>
                <w:b/>
                <w:sz w:val="20"/>
              </w:rPr>
            </w:pPr>
            <w:r>
              <w:rPr>
                <w:b/>
                <w:spacing w:val="-5"/>
                <w:sz w:val="20"/>
              </w:rPr>
              <w:t>OR</w:t>
            </w:r>
          </w:p>
        </w:tc>
        <w:tc>
          <w:tcPr>
            <w:tcW w:w="9485" w:type="dxa"/>
            <w:gridSpan w:val="2"/>
          </w:tcPr>
          <w:p w14:paraId="5E37C82E" w14:textId="77777777" w:rsidR="005562B2" w:rsidRDefault="005562B2" w:rsidP="000419FA">
            <w:pPr>
              <w:pStyle w:val="TableParagraph"/>
              <w:spacing w:line="243" w:lineRule="exact"/>
              <w:ind w:left="108"/>
              <w:rPr>
                <w:b/>
                <w:sz w:val="20"/>
              </w:rPr>
            </w:pPr>
            <w:r>
              <w:rPr>
                <w:sz w:val="20"/>
              </w:rPr>
              <w:t>Is</w:t>
            </w:r>
            <w:r>
              <w:rPr>
                <w:spacing w:val="-6"/>
                <w:sz w:val="20"/>
              </w:rPr>
              <w:t xml:space="preserve"> </w:t>
            </w:r>
            <w:r>
              <w:rPr>
                <w:sz w:val="20"/>
              </w:rPr>
              <w:t>a</w:t>
            </w:r>
            <w:r>
              <w:rPr>
                <w:spacing w:val="-7"/>
                <w:sz w:val="20"/>
              </w:rPr>
              <w:t xml:space="preserve"> </w:t>
            </w:r>
            <w:r>
              <w:rPr>
                <w:sz w:val="20"/>
              </w:rPr>
              <w:t>professional</w:t>
            </w:r>
            <w:r>
              <w:rPr>
                <w:spacing w:val="-5"/>
                <w:sz w:val="20"/>
              </w:rPr>
              <w:t xml:space="preserve"> </w:t>
            </w:r>
            <w:r>
              <w:rPr>
                <w:b/>
                <w:sz w:val="20"/>
              </w:rPr>
              <w:t>Architect,</w:t>
            </w:r>
            <w:r>
              <w:rPr>
                <w:b/>
                <w:spacing w:val="-5"/>
                <w:sz w:val="20"/>
              </w:rPr>
              <w:t xml:space="preserve"> </w:t>
            </w:r>
            <w:r>
              <w:rPr>
                <w:b/>
                <w:sz w:val="20"/>
              </w:rPr>
              <w:t>Engineer</w:t>
            </w:r>
            <w:r>
              <w:rPr>
                <w:b/>
                <w:spacing w:val="-5"/>
                <w:sz w:val="20"/>
              </w:rPr>
              <w:t xml:space="preserve"> </w:t>
            </w:r>
            <w:r>
              <w:rPr>
                <w:sz w:val="20"/>
              </w:rPr>
              <w:t>or</w:t>
            </w:r>
            <w:r>
              <w:rPr>
                <w:spacing w:val="-7"/>
                <w:sz w:val="20"/>
              </w:rPr>
              <w:t xml:space="preserve"> </w:t>
            </w:r>
            <w:r>
              <w:rPr>
                <w:b/>
                <w:sz w:val="20"/>
              </w:rPr>
              <w:t>Quantity</w:t>
            </w:r>
            <w:r>
              <w:rPr>
                <w:b/>
                <w:spacing w:val="-7"/>
                <w:sz w:val="20"/>
              </w:rPr>
              <w:t xml:space="preserve"> </w:t>
            </w:r>
            <w:r>
              <w:rPr>
                <w:b/>
                <w:spacing w:val="-2"/>
                <w:sz w:val="20"/>
              </w:rPr>
              <w:t>Surveyor</w:t>
            </w:r>
          </w:p>
          <w:p w14:paraId="1D0784F9" w14:textId="77777777" w:rsidR="005562B2" w:rsidRDefault="005562B2" w:rsidP="000419FA">
            <w:pPr>
              <w:pStyle w:val="TableParagraph"/>
              <w:spacing w:before="178"/>
              <w:ind w:left="8"/>
              <w:jc w:val="center"/>
              <w:rPr>
                <w:b/>
                <w:sz w:val="20"/>
              </w:rPr>
            </w:pPr>
            <w:r>
              <w:rPr>
                <w:b/>
                <w:spacing w:val="-5"/>
                <w:sz w:val="20"/>
              </w:rPr>
              <w:t>AND</w:t>
            </w:r>
          </w:p>
          <w:p w14:paraId="44850C63" w14:textId="77777777" w:rsidR="005562B2" w:rsidRDefault="005562B2" w:rsidP="000419FA">
            <w:pPr>
              <w:pStyle w:val="TableParagraph"/>
              <w:spacing w:before="183" w:line="254" w:lineRule="auto"/>
              <w:ind w:left="108"/>
              <w:rPr>
                <w:sz w:val="20"/>
              </w:rPr>
            </w:pPr>
            <w:r>
              <w:rPr>
                <w:sz w:val="20"/>
              </w:rPr>
              <w:t>Has</w:t>
            </w:r>
            <w:r>
              <w:rPr>
                <w:spacing w:val="40"/>
                <w:sz w:val="20"/>
              </w:rPr>
              <w:t xml:space="preserve"> </w:t>
            </w:r>
            <w:r>
              <w:rPr>
                <w:sz w:val="20"/>
              </w:rPr>
              <w:t>at</w:t>
            </w:r>
            <w:r>
              <w:rPr>
                <w:spacing w:val="40"/>
                <w:sz w:val="20"/>
              </w:rPr>
              <w:t xml:space="preserve"> </w:t>
            </w:r>
            <w:r>
              <w:rPr>
                <w:sz w:val="20"/>
              </w:rPr>
              <w:t>least</w:t>
            </w:r>
            <w:r>
              <w:rPr>
                <w:spacing w:val="40"/>
                <w:sz w:val="20"/>
              </w:rPr>
              <w:t xml:space="preserve"> </w:t>
            </w:r>
            <w:r>
              <w:rPr>
                <w:b/>
                <w:sz w:val="20"/>
              </w:rPr>
              <w:t>6</w:t>
            </w:r>
            <w:r>
              <w:rPr>
                <w:b/>
                <w:spacing w:val="40"/>
                <w:sz w:val="20"/>
              </w:rPr>
              <w:t xml:space="preserve"> </w:t>
            </w:r>
            <w:r>
              <w:rPr>
                <w:b/>
                <w:sz w:val="20"/>
              </w:rPr>
              <w:t>years’</w:t>
            </w:r>
            <w:r>
              <w:rPr>
                <w:b/>
                <w:spacing w:val="40"/>
                <w:sz w:val="20"/>
              </w:rPr>
              <w:t xml:space="preserve"> </w:t>
            </w:r>
            <w:r>
              <w:rPr>
                <w:b/>
                <w:sz w:val="20"/>
              </w:rPr>
              <w:t>post-qualification</w:t>
            </w:r>
            <w:r>
              <w:rPr>
                <w:b/>
                <w:spacing w:val="40"/>
                <w:sz w:val="20"/>
              </w:rPr>
              <w:t xml:space="preserve"> </w:t>
            </w:r>
            <w:r>
              <w:rPr>
                <w:sz w:val="20"/>
              </w:rPr>
              <w:t>practical</w:t>
            </w:r>
            <w:r>
              <w:rPr>
                <w:spacing w:val="40"/>
                <w:sz w:val="20"/>
              </w:rPr>
              <w:t xml:space="preserve"> </w:t>
            </w:r>
            <w:r>
              <w:rPr>
                <w:sz w:val="20"/>
              </w:rPr>
              <w:t>experience</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 xml:space="preserve">construction </w:t>
            </w:r>
            <w:r>
              <w:rPr>
                <w:spacing w:val="-2"/>
                <w:sz w:val="20"/>
              </w:rPr>
              <w:t>industry</w:t>
            </w:r>
          </w:p>
          <w:p w14:paraId="3F391A31" w14:textId="77777777" w:rsidR="005562B2" w:rsidRDefault="005562B2" w:rsidP="000419FA">
            <w:pPr>
              <w:pStyle w:val="TableParagraph"/>
              <w:spacing w:before="167"/>
              <w:ind w:left="8"/>
              <w:jc w:val="center"/>
              <w:rPr>
                <w:b/>
                <w:sz w:val="20"/>
              </w:rPr>
            </w:pPr>
            <w:r>
              <w:rPr>
                <w:b/>
                <w:spacing w:val="-5"/>
                <w:sz w:val="20"/>
              </w:rPr>
              <w:t>AND</w:t>
            </w:r>
          </w:p>
          <w:p w14:paraId="0CAE96AE" w14:textId="77777777" w:rsidR="005562B2" w:rsidRDefault="005562B2" w:rsidP="000419FA">
            <w:pPr>
              <w:pStyle w:val="TableParagraph"/>
              <w:spacing w:before="180" w:line="256" w:lineRule="auto"/>
              <w:ind w:left="108"/>
              <w:rPr>
                <w:sz w:val="20"/>
              </w:rPr>
            </w:pPr>
            <w:r>
              <w:rPr>
                <w:sz w:val="20"/>
              </w:rPr>
              <w:t>Has</w:t>
            </w:r>
            <w:r>
              <w:rPr>
                <w:spacing w:val="-6"/>
                <w:sz w:val="20"/>
              </w:rPr>
              <w:t xml:space="preserve"> </w:t>
            </w:r>
            <w:r>
              <w:rPr>
                <w:sz w:val="20"/>
              </w:rPr>
              <w:t>provided</w:t>
            </w:r>
            <w:r>
              <w:rPr>
                <w:spacing w:val="-7"/>
                <w:sz w:val="20"/>
              </w:rPr>
              <w:t xml:space="preserve"> </w:t>
            </w:r>
            <w:r>
              <w:rPr>
                <w:sz w:val="20"/>
              </w:rPr>
              <w:t>project</w:t>
            </w:r>
            <w:r>
              <w:rPr>
                <w:spacing w:val="-7"/>
                <w:sz w:val="20"/>
              </w:rPr>
              <w:t xml:space="preserve"> </w:t>
            </w:r>
            <w:r>
              <w:rPr>
                <w:sz w:val="20"/>
              </w:rPr>
              <w:t>management</w:t>
            </w:r>
            <w:r>
              <w:rPr>
                <w:spacing w:val="-7"/>
                <w:sz w:val="20"/>
              </w:rPr>
              <w:t xml:space="preserve"> </w:t>
            </w:r>
            <w:r>
              <w:rPr>
                <w:sz w:val="20"/>
              </w:rPr>
              <w:t>services</w:t>
            </w:r>
            <w:r>
              <w:rPr>
                <w:spacing w:val="-6"/>
                <w:sz w:val="20"/>
              </w:rPr>
              <w:t xml:space="preserve"> </w:t>
            </w:r>
            <w:r>
              <w:rPr>
                <w:sz w:val="20"/>
              </w:rPr>
              <w:t>on</w:t>
            </w:r>
            <w:r>
              <w:rPr>
                <w:spacing w:val="-7"/>
                <w:sz w:val="20"/>
              </w:rPr>
              <w:t xml:space="preserve"> </w:t>
            </w:r>
            <w:r>
              <w:rPr>
                <w:sz w:val="20"/>
              </w:rPr>
              <w:t>at</w:t>
            </w:r>
            <w:r>
              <w:rPr>
                <w:spacing w:val="-9"/>
                <w:sz w:val="20"/>
              </w:rPr>
              <w:t xml:space="preserve"> </w:t>
            </w:r>
            <w:r>
              <w:rPr>
                <w:sz w:val="20"/>
              </w:rPr>
              <w:t>least</w:t>
            </w:r>
            <w:r>
              <w:rPr>
                <w:spacing w:val="-3"/>
                <w:sz w:val="20"/>
              </w:rPr>
              <w:t xml:space="preserve"> </w:t>
            </w:r>
            <w:r>
              <w:rPr>
                <w:b/>
                <w:sz w:val="20"/>
              </w:rPr>
              <w:t>2</w:t>
            </w:r>
            <w:r>
              <w:rPr>
                <w:b/>
                <w:spacing w:val="-10"/>
                <w:sz w:val="20"/>
              </w:rPr>
              <w:t xml:space="preserve"> </w:t>
            </w:r>
            <w:r>
              <w:rPr>
                <w:b/>
                <w:sz w:val="20"/>
              </w:rPr>
              <w:t>construction</w:t>
            </w:r>
            <w:r>
              <w:rPr>
                <w:b/>
                <w:spacing w:val="-8"/>
                <w:sz w:val="20"/>
              </w:rPr>
              <w:t xml:space="preserve"> </w:t>
            </w:r>
            <w:r>
              <w:rPr>
                <w:b/>
                <w:sz w:val="20"/>
              </w:rPr>
              <w:t>projects</w:t>
            </w:r>
            <w:r>
              <w:rPr>
                <w:b/>
                <w:spacing w:val="-7"/>
                <w:sz w:val="20"/>
              </w:rPr>
              <w:t xml:space="preserve"> </w:t>
            </w:r>
            <w:r>
              <w:rPr>
                <w:sz w:val="20"/>
              </w:rPr>
              <w:t>during the</w:t>
            </w:r>
            <w:r>
              <w:rPr>
                <w:spacing w:val="-12"/>
                <w:sz w:val="20"/>
              </w:rPr>
              <w:t xml:space="preserve"> </w:t>
            </w:r>
            <w:r>
              <w:rPr>
                <w:sz w:val="20"/>
              </w:rPr>
              <w:t>last</w:t>
            </w:r>
            <w:r>
              <w:rPr>
                <w:spacing w:val="-9"/>
                <w:sz w:val="20"/>
              </w:rPr>
              <w:t xml:space="preserve"> </w:t>
            </w:r>
            <w:r>
              <w:rPr>
                <w:b/>
                <w:sz w:val="20"/>
              </w:rPr>
              <w:t>10</w:t>
            </w:r>
            <w:r>
              <w:rPr>
                <w:b/>
                <w:spacing w:val="-10"/>
                <w:sz w:val="20"/>
              </w:rPr>
              <w:t xml:space="preserve"> </w:t>
            </w:r>
            <w:r>
              <w:rPr>
                <w:b/>
                <w:sz w:val="20"/>
              </w:rPr>
              <w:t>years</w:t>
            </w:r>
            <w:r>
              <w:rPr>
                <w:b/>
                <w:spacing w:val="-10"/>
                <w:sz w:val="20"/>
              </w:rPr>
              <w:t xml:space="preserve"> </w:t>
            </w:r>
            <w:r>
              <w:rPr>
                <w:sz w:val="20"/>
              </w:rPr>
              <w:t>preceding</w:t>
            </w:r>
            <w:r>
              <w:rPr>
                <w:spacing w:val="-10"/>
                <w:sz w:val="20"/>
              </w:rPr>
              <w:t xml:space="preserve"> </w:t>
            </w:r>
            <w:r>
              <w:rPr>
                <w:sz w:val="20"/>
              </w:rPr>
              <w:t>the</w:t>
            </w:r>
            <w:r>
              <w:rPr>
                <w:spacing w:val="-12"/>
                <w:sz w:val="20"/>
              </w:rPr>
              <w:t xml:space="preserve"> </w:t>
            </w:r>
            <w:r>
              <w:rPr>
                <w:sz w:val="20"/>
              </w:rPr>
              <w:t>date</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coming</w:t>
            </w:r>
            <w:r>
              <w:rPr>
                <w:spacing w:val="-10"/>
                <w:sz w:val="20"/>
              </w:rPr>
              <w:t xml:space="preserve"> </w:t>
            </w:r>
            <w:r>
              <w:rPr>
                <w:sz w:val="20"/>
              </w:rPr>
              <w:t>into</w:t>
            </w:r>
            <w:r>
              <w:rPr>
                <w:spacing w:val="-9"/>
                <w:sz w:val="20"/>
              </w:rPr>
              <w:t xml:space="preserve"> </w:t>
            </w:r>
            <w:r>
              <w:rPr>
                <w:sz w:val="20"/>
              </w:rPr>
              <w:t>operation</w:t>
            </w:r>
            <w:r>
              <w:rPr>
                <w:spacing w:val="-10"/>
                <w:sz w:val="20"/>
              </w:rPr>
              <w:t xml:space="preserve"> </w:t>
            </w:r>
            <w:r>
              <w:rPr>
                <w:sz w:val="20"/>
              </w:rPr>
              <w:t>of</w:t>
            </w:r>
            <w:r>
              <w:rPr>
                <w:spacing w:val="-11"/>
                <w:sz w:val="20"/>
              </w:rPr>
              <w:t xml:space="preserve"> </w:t>
            </w:r>
            <w:r>
              <w:rPr>
                <w:sz w:val="20"/>
              </w:rPr>
              <w:t>these</w:t>
            </w:r>
            <w:r>
              <w:rPr>
                <w:spacing w:val="-11"/>
                <w:sz w:val="20"/>
              </w:rPr>
              <w:t xml:space="preserve"> </w:t>
            </w:r>
            <w:r>
              <w:rPr>
                <w:spacing w:val="-2"/>
                <w:sz w:val="20"/>
              </w:rPr>
              <w:t>regulations</w:t>
            </w:r>
          </w:p>
        </w:tc>
      </w:tr>
      <w:tr w:rsidR="005562B2" w14:paraId="1C8ACDEC" w14:textId="77777777" w:rsidTr="005562B2">
        <w:trPr>
          <w:trHeight w:val="2908"/>
        </w:trPr>
        <w:tc>
          <w:tcPr>
            <w:tcW w:w="709" w:type="dxa"/>
            <w:vMerge/>
            <w:tcBorders>
              <w:top w:val="nil"/>
            </w:tcBorders>
          </w:tcPr>
          <w:p w14:paraId="7F898D8D" w14:textId="77777777" w:rsidR="005562B2" w:rsidRDefault="005562B2" w:rsidP="000419FA">
            <w:pPr>
              <w:rPr>
                <w:sz w:val="2"/>
                <w:szCs w:val="2"/>
              </w:rPr>
            </w:pPr>
          </w:p>
        </w:tc>
        <w:tc>
          <w:tcPr>
            <w:tcW w:w="2362" w:type="dxa"/>
            <w:gridSpan w:val="3"/>
            <w:vMerge/>
            <w:tcBorders>
              <w:top w:val="nil"/>
            </w:tcBorders>
          </w:tcPr>
          <w:p w14:paraId="5B085AB9" w14:textId="77777777" w:rsidR="005562B2" w:rsidRDefault="005562B2" w:rsidP="000419FA">
            <w:pPr>
              <w:rPr>
                <w:sz w:val="2"/>
                <w:szCs w:val="2"/>
              </w:rPr>
            </w:pPr>
          </w:p>
        </w:tc>
        <w:tc>
          <w:tcPr>
            <w:tcW w:w="851" w:type="dxa"/>
            <w:gridSpan w:val="2"/>
          </w:tcPr>
          <w:p w14:paraId="6A8D58D3" w14:textId="77777777" w:rsidR="005562B2" w:rsidRDefault="005562B2" w:rsidP="000419FA">
            <w:pPr>
              <w:pStyle w:val="TableParagraph"/>
              <w:rPr>
                <w:b/>
                <w:sz w:val="20"/>
              </w:rPr>
            </w:pPr>
          </w:p>
          <w:p w14:paraId="4B958CE4" w14:textId="77777777" w:rsidR="005562B2" w:rsidRDefault="005562B2" w:rsidP="000419FA">
            <w:pPr>
              <w:pStyle w:val="TableParagraph"/>
              <w:rPr>
                <w:b/>
                <w:sz w:val="20"/>
              </w:rPr>
            </w:pPr>
          </w:p>
          <w:p w14:paraId="434AD26E" w14:textId="77777777" w:rsidR="005562B2" w:rsidRDefault="005562B2" w:rsidP="000419FA">
            <w:pPr>
              <w:pStyle w:val="TableParagraph"/>
              <w:rPr>
                <w:b/>
                <w:sz w:val="20"/>
              </w:rPr>
            </w:pPr>
          </w:p>
          <w:p w14:paraId="2877AA5E" w14:textId="77777777" w:rsidR="005562B2" w:rsidRDefault="005562B2" w:rsidP="000419FA">
            <w:pPr>
              <w:pStyle w:val="TableParagraph"/>
              <w:rPr>
                <w:b/>
                <w:sz w:val="20"/>
              </w:rPr>
            </w:pPr>
          </w:p>
          <w:p w14:paraId="11CF9AEA" w14:textId="77777777" w:rsidR="005562B2" w:rsidRDefault="005562B2" w:rsidP="000419FA">
            <w:pPr>
              <w:pStyle w:val="TableParagraph"/>
              <w:spacing w:before="21"/>
              <w:rPr>
                <w:b/>
                <w:sz w:val="20"/>
              </w:rPr>
            </w:pPr>
          </w:p>
          <w:p w14:paraId="6476B06A" w14:textId="77777777" w:rsidR="005562B2" w:rsidRDefault="005562B2" w:rsidP="000419FA">
            <w:pPr>
              <w:pStyle w:val="TableParagraph"/>
              <w:ind w:left="9" w:right="3"/>
              <w:jc w:val="center"/>
              <w:rPr>
                <w:b/>
                <w:sz w:val="20"/>
              </w:rPr>
            </w:pPr>
            <w:r>
              <w:rPr>
                <w:b/>
                <w:spacing w:val="-5"/>
                <w:sz w:val="20"/>
              </w:rPr>
              <w:t>OR</w:t>
            </w:r>
          </w:p>
        </w:tc>
        <w:tc>
          <w:tcPr>
            <w:tcW w:w="9485" w:type="dxa"/>
            <w:gridSpan w:val="2"/>
          </w:tcPr>
          <w:p w14:paraId="385AAF32" w14:textId="77777777" w:rsidR="005562B2" w:rsidRDefault="005562B2" w:rsidP="000419FA">
            <w:pPr>
              <w:pStyle w:val="TableParagraph"/>
              <w:spacing w:before="3" w:line="254" w:lineRule="auto"/>
              <w:ind w:left="108"/>
              <w:rPr>
                <w:sz w:val="20"/>
              </w:rPr>
            </w:pPr>
            <w:r>
              <w:rPr>
                <w:sz w:val="20"/>
              </w:rPr>
              <w:t xml:space="preserve">Holds a </w:t>
            </w:r>
            <w:r>
              <w:rPr>
                <w:b/>
                <w:sz w:val="20"/>
              </w:rPr>
              <w:t xml:space="preserve">diploma </w:t>
            </w:r>
            <w:r>
              <w:rPr>
                <w:sz w:val="20"/>
              </w:rPr>
              <w:t xml:space="preserve">or an equivalent qualification in the </w:t>
            </w:r>
            <w:r>
              <w:rPr>
                <w:b/>
                <w:sz w:val="20"/>
              </w:rPr>
              <w:t xml:space="preserve">construction field </w:t>
            </w:r>
            <w:r>
              <w:rPr>
                <w:sz w:val="20"/>
              </w:rPr>
              <w:t xml:space="preserve">or any </w:t>
            </w:r>
            <w:r>
              <w:rPr>
                <w:b/>
                <w:sz w:val="20"/>
              </w:rPr>
              <w:t xml:space="preserve">first degree </w:t>
            </w:r>
            <w:r>
              <w:rPr>
                <w:sz w:val="20"/>
              </w:rPr>
              <w:t xml:space="preserve">from a </w:t>
            </w:r>
            <w:proofErr w:type="spellStart"/>
            <w:r>
              <w:rPr>
                <w:sz w:val="20"/>
              </w:rPr>
              <w:t>recognised</w:t>
            </w:r>
            <w:proofErr w:type="spellEnd"/>
            <w:r>
              <w:rPr>
                <w:sz w:val="20"/>
              </w:rPr>
              <w:t xml:space="preserve"> university or institution</w:t>
            </w:r>
          </w:p>
          <w:p w14:paraId="09FFDF18" w14:textId="77777777" w:rsidR="005562B2" w:rsidRDefault="005562B2" w:rsidP="000419FA">
            <w:pPr>
              <w:pStyle w:val="TableParagraph"/>
              <w:spacing w:before="167"/>
              <w:ind w:left="8"/>
              <w:jc w:val="center"/>
              <w:rPr>
                <w:b/>
                <w:sz w:val="20"/>
              </w:rPr>
            </w:pPr>
            <w:r>
              <w:rPr>
                <w:b/>
                <w:spacing w:val="-5"/>
                <w:sz w:val="20"/>
              </w:rPr>
              <w:t>AND</w:t>
            </w:r>
          </w:p>
          <w:p w14:paraId="381E4B99" w14:textId="77777777" w:rsidR="005562B2" w:rsidRDefault="005562B2" w:rsidP="000419FA">
            <w:pPr>
              <w:pStyle w:val="TableParagraph"/>
              <w:spacing w:before="181" w:line="256" w:lineRule="auto"/>
              <w:ind w:left="108"/>
              <w:rPr>
                <w:sz w:val="20"/>
              </w:rPr>
            </w:pPr>
            <w:r>
              <w:rPr>
                <w:sz w:val="20"/>
              </w:rPr>
              <w:t>Has</w:t>
            </w:r>
            <w:r>
              <w:rPr>
                <w:spacing w:val="36"/>
                <w:sz w:val="20"/>
              </w:rPr>
              <w:t xml:space="preserve"> </w:t>
            </w:r>
            <w:r>
              <w:rPr>
                <w:sz w:val="20"/>
              </w:rPr>
              <w:t>at</w:t>
            </w:r>
            <w:r>
              <w:rPr>
                <w:spacing w:val="35"/>
                <w:sz w:val="20"/>
              </w:rPr>
              <w:t xml:space="preserve"> </w:t>
            </w:r>
            <w:r>
              <w:rPr>
                <w:sz w:val="20"/>
              </w:rPr>
              <w:t>least</w:t>
            </w:r>
            <w:r>
              <w:rPr>
                <w:spacing w:val="35"/>
                <w:sz w:val="20"/>
              </w:rPr>
              <w:t xml:space="preserve"> </w:t>
            </w:r>
            <w:r>
              <w:rPr>
                <w:b/>
                <w:sz w:val="20"/>
              </w:rPr>
              <w:t>12</w:t>
            </w:r>
            <w:r>
              <w:rPr>
                <w:b/>
                <w:spacing w:val="34"/>
                <w:sz w:val="20"/>
              </w:rPr>
              <w:t xml:space="preserve"> </w:t>
            </w:r>
            <w:r>
              <w:rPr>
                <w:b/>
                <w:sz w:val="20"/>
              </w:rPr>
              <w:t>years’</w:t>
            </w:r>
            <w:r>
              <w:rPr>
                <w:b/>
                <w:spacing w:val="34"/>
                <w:sz w:val="20"/>
              </w:rPr>
              <w:t xml:space="preserve"> </w:t>
            </w:r>
            <w:r>
              <w:rPr>
                <w:b/>
                <w:sz w:val="20"/>
              </w:rPr>
              <w:t>post-qualification</w:t>
            </w:r>
            <w:r>
              <w:rPr>
                <w:b/>
                <w:spacing w:val="36"/>
                <w:sz w:val="20"/>
              </w:rPr>
              <w:t xml:space="preserve"> </w:t>
            </w:r>
            <w:r>
              <w:rPr>
                <w:sz w:val="20"/>
              </w:rPr>
              <w:t>practical</w:t>
            </w:r>
            <w:r>
              <w:rPr>
                <w:spacing w:val="34"/>
                <w:sz w:val="20"/>
              </w:rPr>
              <w:t xml:space="preserve"> </w:t>
            </w:r>
            <w:r>
              <w:rPr>
                <w:sz w:val="20"/>
              </w:rPr>
              <w:t>experience</w:t>
            </w:r>
            <w:r>
              <w:rPr>
                <w:spacing w:val="33"/>
                <w:sz w:val="20"/>
              </w:rPr>
              <w:t xml:space="preserve"> </w:t>
            </w:r>
            <w:r>
              <w:rPr>
                <w:sz w:val="20"/>
              </w:rPr>
              <w:t>in</w:t>
            </w:r>
            <w:r>
              <w:rPr>
                <w:spacing w:val="34"/>
                <w:sz w:val="20"/>
              </w:rPr>
              <w:t xml:space="preserve"> </w:t>
            </w:r>
            <w:r>
              <w:rPr>
                <w:sz w:val="20"/>
              </w:rPr>
              <w:t>the</w:t>
            </w:r>
            <w:r>
              <w:rPr>
                <w:spacing w:val="35"/>
                <w:sz w:val="20"/>
              </w:rPr>
              <w:t xml:space="preserve"> </w:t>
            </w:r>
            <w:r>
              <w:rPr>
                <w:sz w:val="20"/>
              </w:rPr>
              <w:t xml:space="preserve">construction </w:t>
            </w:r>
            <w:r>
              <w:rPr>
                <w:spacing w:val="-2"/>
                <w:sz w:val="20"/>
              </w:rPr>
              <w:t>industry</w:t>
            </w:r>
          </w:p>
          <w:p w14:paraId="7D47090A" w14:textId="77777777" w:rsidR="005562B2" w:rsidRDefault="005562B2" w:rsidP="000419FA">
            <w:pPr>
              <w:pStyle w:val="TableParagraph"/>
              <w:spacing w:before="164"/>
              <w:ind w:left="8"/>
              <w:jc w:val="center"/>
              <w:rPr>
                <w:b/>
                <w:sz w:val="20"/>
              </w:rPr>
            </w:pPr>
            <w:r>
              <w:rPr>
                <w:b/>
                <w:spacing w:val="-5"/>
                <w:sz w:val="20"/>
              </w:rPr>
              <w:t>AND</w:t>
            </w:r>
          </w:p>
          <w:p w14:paraId="2932CA62" w14:textId="77777777" w:rsidR="005562B2" w:rsidRDefault="005562B2" w:rsidP="000419FA">
            <w:pPr>
              <w:pStyle w:val="TableParagraph"/>
              <w:spacing w:before="181" w:line="256" w:lineRule="auto"/>
              <w:ind w:left="108"/>
              <w:rPr>
                <w:sz w:val="20"/>
              </w:rPr>
            </w:pPr>
            <w:r>
              <w:rPr>
                <w:sz w:val="20"/>
              </w:rPr>
              <w:t>Has</w:t>
            </w:r>
            <w:r>
              <w:rPr>
                <w:spacing w:val="-6"/>
                <w:sz w:val="20"/>
              </w:rPr>
              <w:t xml:space="preserve"> </w:t>
            </w:r>
            <w:r>
              <w:rPr>
                <w:sz w:val="20"/>
              </w:rPr>
              <w:t>provided</w:t>
            </w:r>
            <w:r>
              <w:rPr>
                <w:spacing w:val="-7"/>
                <w:sz w:val="20"/>
              </w:rPr>
              <w:t xml:space="preserve"> </w:t>
            </w:r>
            <w:r>
              <w:rPr>
                <w:sz w:val="20"/>
              </w:rPr>
              <w:t>project</w:t>
            </w:r>
            <w:r>
              <w:rPr>
                <w:spacing w:val="-7"/>
                <w:sz w:val="20"/>
              </w:rPr>
              <w:t xml:space="preserve"> </w:t>
            </w:r>
            <w:r>
              <w:rPr>
                <w:sz w:val="20"/>
              </w:rPr>
              <w:t>management</w:t>
            </w:r>
            <w:r>
              <w:rPr>
                <w:spacing w:val="-7"/>
                <w:sz w:val="20"/>
              </w:rPr>
              <w:t xml:space="preserve"> </w:t>
            </w:r>
            <w:r>
              <w:rPr>
                <w:sz w:val="20"/>
              </w:rPr>
              <w:t>services</w:t>
            </w:r>
            <w:r>
              <w:rPr>
                <w:spacing w:val="-6"/>
                <w:sz w:val="20"/>
              </w:rPr>
              <w:t xml:space="preserve"> </w:t>
            </w:r>
            <w:r>
              <w:rPr>
                <w:sz w:val="20"/>
              </w:rPr>
              <w:t>on</w:t>
            </w:r>
            <w:r>
              <w:rPr>
                <w:spacing w:val="-7"/>
                <w:sz w:val="20"/>
              </w:rPr>
              <w:t xml:space="preserve"> </w:t>
            </w:r>
            <w:r>
              <w:rPr>
                <w:sz w:val="20"/>
              </w:rPr>
              <w:t>at</w:t>
            </w:r>
            <w:r>
              <w:rPr>
                <w:spacing w:val="-9"/>
                <w:sz w:val="20"/>
              </w:rPr>
              <w:t xml:space="preserve"> </w:t>
            </w:r>
            <w:r>
              <w:rPr>
                <w:sz w:val="20"/>
              </w:rPr>
              <w:t>least</w:t>
            </w:r>
            <w:r>
              <w:rPr>
                <w:spacing w:val="-3"/>
                <w:sz w:val="20"/>
              </w:rPr>
              <w:t xml:space="preserve"> </w:t>
            </w:r>
            <w:r>
              <w:rPr>
                <w:b/>
                <w:sz w:val="20"/>
              </w:rPr>
              <w:t>3</w:t>
            </w:r>
            <w:r>
              <w:rPr>
                <w:b/>
                <w:spacing w:val="-10"/>
                <w:sz w:val="20"/>
              </w:rPr>
              <w:t xml:space="preserve"> </w:t>
            </w:r>
            <w:r>
              <w:rPr>
                <w:b/>
                <w:sz w:val="20"/>
              </w:rPr>
              <w:t>construction</w:t>
            </w:r>
            <w:r>
              <w:rPr>
                <w:b/>
                <w:spacing w:val="-8"/>
                <w:sz w:val="20"/>
              </w:rPr>
              <w:t xml:space="preserve"> </w:t>
            </w:r>
            <w:r>
              <w:rPr>
                <w:b/>
                <w:sz w:val="20"/>
              </w:rPr>
              <w:t>projects</w:t>
            </w:r>
            <w:r>
              <w:rPr>
                <w:b/>
                <w:spacing w:val="-7"/>
                <w:sz w:val="20"/>
              </w:rPr>
              <w:t xml:space="preserve"> </w:t>
            </w:r>
            <w:r>
              <w:rPr>
                <w:sz w:val="20"/>
              </w:rPr>
              <w:t xml:space="preserve">during </w:t>
            </w:r>
            <w:r>
              <w:rPr>
                <w:spacing w:val="-2"/>
                <w:sz w:val="20"/>
              </w:rPr>
              <w:t>the</w:t>
            </w:r>
            <w:r>
              <w:rPr>
                <w:spacing w:val="-6"/>
                <w:sz w:val="20"/>
              </w:rPr>
              <w:t xml:space="preserve"> </w:t>
            </w:r>
            <w:r>
              <w:rPr>
                <w:spacing w:val="-2"/>
                <w:sz w:val="20"/>
              </w:rPr>
              <w:t>past</w:t>
            </w:r>
            <w:r>
              <w:rPr>
                <w:spacing w:val="-5"/>
                <w:sz w:val="20"/>
              </w:rPr>
              <w:t xml:space="preserve"> </w:t>
            </w:r>
            <w:r>
              <w:rPr>
                <w:b/>
                <w:spacing w:val="-2"/>
                <w:sz w:val="20"/>
              </w:rPr>
              <w:t>12</w:t>
            </w:r>
            <w:r>
              <w:rPr>
                <w:b/>
                <w:spacing w:val="-6"/>
                <w:sz w:val="20"/>
              </w:rPr>
              <w:t xml:space="preserve"> </w:t>
            </w:r>
            <w:r>
              <w:rPr>
                <w:b/>
                <w:spacing w:val="-2"/>
                <w:sz w:val="20"/>
              </w:rPr>
              <w:t>years</w:t>
            </w:r>
            <w:r>
              <w:rPr>
                <w:b/>
                <w:spacing w:val="-5"/>
                <w:sz w:val="20"/>
              </w:rPr>
              <w:t xml:space="preserve"> </w:t>
            </w:r>
            <w:r>
              <w:rPr>
                <w:spacing w:val="-2"/>
                <w:sz w:val="20"/>
              </w:rPr>
              <w:t>preceding</w:t>
            </w:r>
            <w:r>
              <w:rPr>
                <w:spacing w:val="-6"/>
                <w:sz w:val="20"/>
              </w:rPr>
              <w:t xml:space="preserve"> </w:t>
            </w:r>
            <w:r>
              <w:rPr>
                <w:spacing w:val="-2"/>
                <w:sz w:val="20"/>
              </w:rPr>
              <w:t>the</w:t>
            </w:r>
            <w:r>
              <w:rPr>
                <w:spacing w:val="-6"/>
                <w:sz w:val="20"/>
              </w:rPr>
              <w:t xml:space="preserve"> </w:t>
            </w:r>
            <w:r>
              <w:rPr>
                <w:spacing w:val="-2"/>
                <w:sz w:val="20"/>
              </w:rPr>
              <w:t>date</w:t>
            </w:r>
            <w:r>
              <w:rPr>
                <w:spacing w:val="-5"/>
                <w:sz w:val="20"/>
              </w:rPr>
              <w:t xml:space="preserve"> </w:t>
            </w:r>
            <w:r>
              <w:rPr>
                <w:spacing w:val="-2"/>
                <w:sz w:val="20"/>
              </w:rPr>
              <w:t>of</w:t>
            </w:r>
            <w:r>
              <w:rPr>
                <w:spacing w:val="-6"/>
                <w:sz w:val="20"/>
              </w:rPr>
              <w:t xml:space="preserve"> </w:t>
            </w:r>
            <w:r>
              <w:rPr>
                <w:spacing w:val="-2"/>
                <w:sz w:val="20"/>
              </w:rPr>
              <w:t>the</w:t>
            </w:r>
            <w:r>
              <w:rPr>
                <w:spacing w:val="-6"/>
                <w:sz w:val="20"/>
              </w:rPr>
              <w:t xml:space="preserve"> </w:t>
            </w:r>
            <w:r>
              <w:rPr>
                <w:spacing w:val="-2"/>
                <w:sz w:val="20"/>
              </w:rPr>
              <w:t>coming</w:t>
            </w:r>
            <w:r>
              <w:rPr>
                <w:spacing w:val="-6"/>
                <w:sz w:val="20"/>
              </w:rPr>
              <w:t xml:space="preserve"> </w:t>
            </w:r>
            <w:r>
              <w:rPr>
                <w:spacing w:val="-2"/>
                <w:sz w:val="20"/>
              </w:rPr>
              <w:t>into</w:t>
            </w:r>
            <w:r>
              <w:rPr>
                <w:spacing w:val="-5"/>
                <w:sz w:val="20"/>
              </w:rPr>
              <w:t xml:space="preserve"> </w:t>
            </w:r>
            <w:r>
              <w:rPr>
                <w:spacing w:val="-2"/>
                <w:sz w:val="20"/>
              </w:rPr>
              <w:t>operation</w:t>
            </w:r>
            <w:r>
              <w:rPr>
                <w:spacing w:val="-5"/>
                <w:sz w:val="20"/>
              </w:rPr>
              <w:t xml:space="preserve"> </w:t>
            </w:r>
            <w:r>
              <w:rPr>
                <w:spacing w:val="-2"/>
                <w:sz w:val="20"/>
              </w:rPr>
              <w:t>of</w:t>
            </w:r>
            <w:r>
              <w:rPr>
                <w:spacing w:val="-5"/>
                <w:sz w:val="20"/>
              </w:rPr>
              <w:t xml:space="preserve"> </w:t>
            </w:r>
            <w:r>
              <w:rPr>
                <w:spacing w:val="-2"/>
                <w:sz w:val="20"/>
              </w:rPr>
              <w:t>these</w:t>
            </w:r>
            <w:r>
              <w:rPr>
                <w:spacing w:val="-6"/>
                <w:sz w:val="20"/>
              </w:rPr>
              <w:t xml:space="preserve"> </w:t>
            </w:r>
            <w:r>
              <w:rPr>
                <w:spacing w:val="-2"/>
                <w:sz w:val="20"/>
              </w:rPr>
              <w:t>regulations</w:t>
            </w:r>
          </w:p>
        </w:tc>
      </w:tr>
      <w:tr w:rsidR="005562B2" w14:paraId="2101ED35" w14:textId="77777777" w:rsidTr="005562B2">
        <w:trPr>
          <w:trHeight w:val="952"/>
        </w:trPr>
        <w:tc>
          <w:tcPr>
            <w:tcW w:w="709" w:type="dxa"/>
            <w:vMerge/>
            <w:tcBorders>
              <w:top w:val="nil"/>
            </w:tcBorders>
          </w:tcPr>
          <w:p w14:paraId="140A92AE" w14:textId="77777777" w:rsidR="005562B2" w:rsidRDefault="005562B2" w:rsidP="000419FA">
            <w:pPr>
              <w:rPr>
                <w:sz w:val="2"/>
                <w:szCs w:val="2"/>
              </w:rPr>
            </w:pPr>
          </w:p>
        </w:tc>
        <w:tc>
          <w:tcPr>
            <w:tcW w:w="2362" w:type="dxa"/>
            <w:gridSpan w:val="3"/>
            <w:vMerge/>
            <w:tcBorders>
              <w:top w:val="nil"/>
            </w:tcBorders>
          </w:tcPr>
          <w:p w14:paraId="74A9DCAC" w14:textId="77777777" w:rsidR="005562B2" w:rsidRDefault="005562B2" w:rsidP="000419FA">
            <w:pPr>
              <w:rPr>
                <w:sz w:val="2"/>
                <w:szCs w:val="2"/>
              </w:rPr>
            </w:pPr>
          </w:p>
        </w:tc>
        <w:tc>
          <w:tcPr>
            <w:tcW w:w="851" w:type="dxa"/>
            <w:gridSpan w:val="2"/>
          </w:tcPr>
          <w:p w14:paraId="3383ACEB" w14:textId="77777777" w:rsidR="005562B2" w:rsidRDefault="005562B2" w:rsidP="000419FA">
            <w:pPr>
              <w:pStyle w:val="TableParagraph"/>
              <w:spacing w:before="18"/>
              <w:rPr>
                <w:b/>
                <w:sz w:val="20"/>
              </w:rPr>
            </w:pPr>
          </w:p>
          <w:p w14:paraId="5D8D85B7" w14:textId="77777777" w:rsidR="005562B2" w:rsidRDefault="005562B2" w:rsidP="000419FA">
            <w:pPr>
              <w:pStyle w:val="TableParagraph"/>
              <w:spacing w:before="1"/>
              <w:ind w:left="9" w:right="3"/>
              <w:jc w:val="center"/>
              <w:rPr>
                <w:b/>
                <w:sz w:val="20"/>
              </w:rPr>
            </w:pPr>
            <w:r>
              <w:rPr>
                <w:b/>
                <w:spacing w:val="-5"/>
                <w:sz w:val="20"/>
              </w:rPr>
              <w:t>OR</w:t>
            </w:r>
          </w:p>
        </w:tc>
        <w:tc>
          <w:tcPr>
            <w:tcW w:w="9485" w:type="dxa"/>
            <w:gridSpan w:val="2"/>
          </w:tcPr>
          <w:p w14:paraId="194FAF39" w14:textId="77777777" w:rsidR="005562B2" w:rsidRDefault="005562B2" w:rsidP="000419FA">
            <w:pPr>
              <w:pStyle w:val="TableParagraph"/>
              <w:spacing w:before="1" w:line="259" w:lineRule="auto"/>
              <w:ind w:left="108" w:right="106"/>
              <w:jc w:val="both"/>
              <w:rPr>
                <w:sz w:val="20"/>
              </w:rPr>
            </w:pPr>
            <w:r>
              <w:rPr>
                <w:sz w:val="20"/>
              </w:rPr>
              <w:t xml:space="preserve">Is registered with an association of project </w:t>
            </w:r>
            <w:proofErr w:type="gramStart"/>
            <w:r>
              <w:rPr>
                <w:sz w:val="20"/>
              </w:rPr>
              <w:t>management which</w:t>
            </w:r>
            <w:proofErr w:type="gramEnd"/>
            <w:r>
              <w:rPr>
                <w:sz w:val="20"/>
              </w:rPr>
              <w:t xml:space="preserve"> is a member of the International Project management Association or such other international project management body as the CIA Board may approve.</w:t>
            </w:r>
          </w:p>
        </w:tc>
      </w:tr>
      <w:tr w:rsidR="005562B2" w14:paraId="55DD355A" w14:textId="77777777" w:rsidTr="005562B2">
        <w:trPr>
          <w:trHeight w:val="422"/>
        </w:trPr>
        <w:tc>
          <w:tcPr>
            <w:tcW w:w="786" w:type="dxa"/>
            <w:gridSpan w:val="2"/>
          </w:tcPr>
          <w:p w14:paraId="61F5D960" w14:textId="77777777" w:rsidR="005562B2" w:rsidRDefault="005562B2" w:rsidP="000419FA">
            <w:pPr>
              <w:pStyle w:val="TableParagraph"/>
              <w:spacing w:line="243" w:lineRule="exact"/>
              <w:ind w:left="10" w:right="6"/>
              <w:jc w:val="center"/>
              <w:rPr>
                <w:sz w:val="20"/>
              </w:rPr>
            </w:pPr>
            <w:r>
              <w:rPr>
                <w:spacing w:val="-5"/>
                <w:sz w:val="20"/>
              </w:rPr>
              <w:t>13.</w:t>
            </w:r>
          </w:p>
        </w:tc>
        <w:tc>
          <w:tcPr>
            <w:tcW w:w="12621" w:type="dxa"/>
            <w:gridSpan w:val="6"/>
          </w:tcPr>
          <w:p w14:paraId="2FA130E3" w14:textId="77777777" w:rsidR="005562B2" w:rsidRDefault="005562B2" w:rsidP="000419FA">
            <w:pPr>
              <w:pStyle w:val="TableParagraph"/>
              <w:spacing w:line="243" w:lineRule="exact"/>
              <w:ind w:left="107"/>
              <w:rPr>
                <w:b/>
                <w:sz w:val="20"/>
              </w:rPr>
            </w:pPr>
            <w:r>
              <w:rPr>
                <w:b/>
                <w:spacing w:val="-2"/>
                <w:sz w:val="20"/>
              </w:rPr>
              <w:t>Third-Party</w:t>
            </w:r>
            <w:r>
              <w:rPr>
                <w:b/>
                <w:spacing w:val="8"/>
                <w:sz w:val="20"/>
              </w:rPr>
              <w:t xml:space="preserve"> </w:t>
            </w:r>
            <w:r>
              <w:rPr>
                <w:b/>
                <w:spacing w:val="-2"/>
                <w:sz w:val="20"/>
              </w:rPr>
              <w:t>Certification</w:t>
            </w:r>
          </w:p>
        </w:tc>
      </w:tr>
      <w:tr w:rsidR="005562B2" w14:paraId="3ABDB35F" w14:textId="77777777" w:rsidTr="005562B2">
        <w:trPr>
          <w:trHeight w:val="424"/>
        </w:trPr>
        <w:tc>
          <w:tcPr>
            <w:tcW w:w="786" w:type="dxa"/>
            <w:gridSpan w:val="2"/>
          </w:tcPr>
          <w:p w14:paraId="2254A313" w14:textId="77777777" w:rsidR="005562B2" w:rsidRDefault="005562B2" w:rsidP="000419FA">
            <w:pPr>
              <w:pStyle w:val="TableParagraph"/>
              <w:rPr>
                <w:rFonts w:ascii="Times New Roman"/>
                <w:sz w:val="18"/>
              </w:rPr>
            </w:pPr>
          </w:p>
        </w:tc>
        <w:tc>
          <w:tcPr>
            <w:tcW w:w="3136" w:type="dxa"/>
            <w:gridSpan w:val="4"/>
          </w:tcPr>
          <w:p w14:paraId="2400E087" w14:textId="77777777" w:rsidR="005562B2" w:rsidRDefault="005562B2" w:rsidP="000419FA">
            <w:pPr>
              <w:pStyle w:val="TableParagraph"/>
              <w:spacing w:before="1"/>
              <w:ind w:left="254"/>
              <w:rPr>
                <w:b/>
                <w:sz w:val="20"/>
              </w:rPr>
            </w:pPr>
            <w:r>
              <w:rPr>
                <w:b/>
                <w:sz w:val="20"/>
              </w:rPr>
              <w:t>Field</w:t>
            </w:r>
            <w:r>
              <w:rPr>
                <w:b/>
                <w:spacing w:val="-4"/>
                <w:sz w:val="20"/>
              </w:rPr>
              <w:t xml:space="preserve"> </w:t>
            </w:r>
            <w:r>
              <w:rPr>
                <w:b/>
                <w:sz w:val="20"/>
              </w:rPr>
              <w:t>of</w:t>
            </w:r>
            <w:r>
              <w:rPr>
                <w:b/>
                <w:spacing w:val="-5"/>
                <w:sz w:val="20"/>
              </w:rPr>
              <w:t xml:space="preserve"> </w:t>
            </w:r>
            <w:r>
              <w:rPr>
                <w:b/>
                <w:spacing w:val="-2"/>
                <w:sz w:val="20"/>
              </w:rPr>
              <w:t>Services</w:t>
            </w:r>
          </w:p>
        </w:tc>
        <w:tc>
          <w:tcPr>
            <w:tcW w:w="3199" w:type="dxa"/>
          </w:tcPr>
          <w:p w14:paraId="50B25F9A" w14:textId="77777777" w:rsidR="005562B2" w:rsidRDefault="005562B2" w:rsidP="000419FA">
            <w:pPr>
              <w:pStyle w:val="TableParagraph"/>
              <w:spacing w:before="1"/>
              <w:ind w:left="916"/>
              <w:rPr>
                <w:b/>
                <w:sz w:val="20"/>
              </w:rPr>
            </w:pPr>
            <w:r>
              <w:rPr>
                <w:b/>
                <w:sz w:val="20"/>
              </w:rPr>
              <w:t>Design</w:t>
            </w:r>
            <w:r>
              <w:rPr>
                <w:b/>
                <w:spacing w:val="-7"/>
                <w:sz w:val="20"/>
              </w:rPr>
              <w:t xml:space="preserve"> </w:t>
            </w:r>
            <w:r>
              <w:rPr>
                <w:b/>
                <w:spacing w:val="-2"/>
                <w:sz w:val="20"/>
              </w:rPr>
              <w:t>Verification</w:t>
            </w:r>
          </w:p>
        </w:tc>
        <w:tc>
          <w:tcPr>
            <w:tcW w:w="6286" w:type="dxa"/>
          </w:tcPr>
          <w:p w14:paraId="660A7880" w14:textId="77777777" w:rsidR="005562B2" w:rsidRDefault="005562B2" w:rsidP="000419FA">
            <w:pPr>
              <w:pStyle w:val="TableParagraph"/>
              <w:spacing w:before="1"/>
              <w:jc w:val="center"/>
              <w:rPr>
                <w:b/>
                <w:sz w:val="20"/>
              </w:rPr>
            </w:pPr>
            <w:r>
              <w:rPr>
                <w:b/>
                <w:spacing w:val="-2"/>
                <w:sz w:val="20"/>
              </w:rPr>
              <w:t>Inspection</w:t>
            </w:r>
          </w:p>
        </w:tc>
      </w:tr>
      <w:tr w:rsidR="005562B2" w14:paraId="6841ABC8" w14:textId="77777777" w:rsidTr="005562B2">
        <w:trPr>
          <w:trHeight w:val="1214"/>
        </w:trPr>
        <w:tc>
          <w:tcPr>
            <w:tcW w:w="786" w:type="dxa"/>
            <w:gridSpan w:val="2"/>
          </w:tcPr>
          <w:p w14:paraId="1A971A6E" w14:textId="77777777" w:rsidR="005562B2" w:rsidRDefault="005562B2" w:rsidP="000419FA">
            <w:pPr>
              <w:pStyle w:val="TableParagraph"/>
              <w:spacing w:line="243" w:lineRule="exact"/>
              <w:ind w:left="10" w:right="5"/>
              <w:jc w:val="center"/>
              <w:rPr>
                <w:sz w:val="20"/>
              </w:rPr>
            </w:pPr>
            <w:r>
              <w:rPr>
                <w:spacing w:val="-4"/>
                <w:sz w:val="20"/>
              </w:rPr>
              <w:t>13.1</w:t>
            </w:r>
          </w:p>
        </w:tc>
        <w:tc>
          <w:tcPr>
            <w:tcW w:w="3136" w:type="dxa"/>
            <w:gridSpan w:val="4"/>
          </w:tcPr>
          <w:p w14:paraId="31DDBC69" w14:textId="77777777" w:rsidR="005562B2" w:rsidRDefault="005562B2" w:rsidP="000419FA">
            <w:pPr>
              <w:pStyle w:val="TableParagraph"/>
              <w:spacing w:line="243" w:lineRule="exact"/>
              <w:ind w:left="107"/>
              <w:rPr>
                <w:b/>
                <w:sz w:val="20"/>
              </w:rPr>
            </w:pPr>
            <w:r>
              <w:rPr>
                <w:b/>
                <w:spacing w:val="-2"/>
                <w:sz w:val="20"/>
              </w:rPr>
              <w:t>Architecture</w:t>
            </w:r>
          </w:p>
        </w:tc>
        <w:tc>
          <w:tcPr>
            <w:tcW w:w="3199" w:type="dxa"/>
          </w:tcPr>
          <w:p w14:paraId="2291E8CE" w14:textId="77777777" w:rsidR="005562B2" w:rsidRDefault="005562B2" w:rsidP="000419FA">
            <w:pPr>
              <w:pStyle w:val="TableParagraph"/>
              <w:spacing w:before="1" w:line="259" w:lineRule="auto"/>
              <w:ind w:left="107" w:right="99"/>
              <w:jc w:val="both"/>
              <w:rPr>
                <w:sz w:val="20"/>
              </w:rPr>
            </w:pPr>
            <w:r>
              <w:rPr>
                <w:sz w:val="20"/>
              </w:rPr>
              <w:t>1 no.</w:t>
            </w:r>
            <w:r>
              <w:rPr>
                <w:spacing w:val="40"/>
                <w:sz w:val="20"/>
              </w:rPr>
              <w:t xml:space="preserve"> </w:t>
            </w:r>
            <w:r>
              <w:rPr>
                <w:sz w:val="20"/>
              </w:rPr>
              <w:t>Architect registered with the Professional Architects’ Council (PAC), and having five (5) years’ post registration experience</w:t>
            </w:r>
          </w:p>
        </w:tc>
        <w:tc>
          <w:tcPr>
            <w:tcW w:w="6286" w:type="dxa"/>
          </w:tcPr>
          <w:p w14:paraId="529CE673" w14:textId="77777777" w:rsidR="005562B2" w:rsidRDefault="005562B2" w:rsidP="000419FA">
            <w:pPr>
              <w:pStyle w:val="TableParagraph"/>
              <w:spacing w:before="1" w:line="259" w:lineRule="auto"/>
              <w:ind w:left="104" w:right="101"/>
              <w:jc w:val="both"/>
              <w:rPr>
                <w:sz w:val="20"/>
              </w:rPr>
            </w:pPr>
            <w:r>
              <w:rPr>
                <w:sz w:val="20"/>
              </w:rPr>
              <w:t>1 no.</w:t>
            </w:r>
            <w:r>
              <w:rPr>
                <w:spacing w:val="40"/>
                <w:sz w:val="20"/>
              </w:rPr>
              <w:t xml:space="preserve"> </w:t>
            </w:r>
            <w:r>
              <w:rPr>
                <w:sz w:val="20"/>
              </w:rPr>
              <w:t>Architect registered with the Professional Architects’ Council (PAC), and having five (5) years’ post registration experience</w:t>
            </w:r>
          </w:p>
        </w:tc>
      </w:tr>
      <w:tr w:rsidR="005562B2" w14:paraId="3D36F315" w14:textId="77777777" w:rsidTr="005562B2">
        <w:trPr>
          <w:trHeight w:val="1741"/>
        </w:trPr>
        <w:tc>
          <w:tcPr>
            <w:tcW w:w="786" w:type="dxa"/>
            <w:gridSpan w:val="2"/>
          </w:tcPr>
          <w:p w14:paraId="3A6807F9" w14:textId="77777777" w:rsidR="005562B2" w:rsidRDefault="005562B2" w:rsidP="000419FA">
            <w:pPr>
              <w:pStyle w:val="TableParagraph"/>
              <w:spacing w:line="243" w:lineRule="exact"/>
              <w:ind w:left="10" w:right="5"/>
              <w:jc w:val="center"/>
              <w:rPr>
                <w:sz w:val="20"/>
              </w:rPr>
            </w:pPr>
            <w:r>
              <w:rPr>
                <w:spacing w:val="-4"/>
                <w:sz w:val="20"/>
              </w:rPr>
              <w:lastRenderedPageBreak/>
              <w:t>13.2</w:t>
            </w:r>
          </w:p>
        </w:tc>
        <w:tc>
          <w:tcPr>
            <w:tcW w:w="3136" w:type="dxa"/>
            <w:gridSpan w:val="4"/>
          </w:tcPr>
          <w:p w14:paraId="4406C003" w14:textId="77777777" w:rsidR="005562B2" w:rsidRDefault="005562B2" w:rsidP="000419FA">
            <w:pPr>
              <w:pStyle w:val="TableParagraph"/>
              <w:spacing w:line="243" w:lineRule="exact"/>
              <w:ind w:left="107"/>
              <w:rPr>
                <w:b/>
                <w:sz w:val="20"/>
              </w:rPr>
            </w:pPr>
            <w:r>
              <w:rPr>
                <w:b/>
                <w:spacing w:val="-2"/>
                <w:sz w:val="20"/>
              </w:rPr>
              <w:t>Building/Structural</w:t>
            </w:r>
          </w:p>
        </w:tc>
        <w:tc>
          <w:tcPr>
            <w:tcW w:w="3199" w:type="dxa"/>
          </w:tcPr>
          <w:p w14:paraId="520103C9" w14:textId="77777777" w:rsidR="005562B2" w:rsidRDefault="005562B2" w:rsidP="000419FA">
            <w:pPr>
              <w:pStyle w:val="TableParagraph"/>
              <w:spacing w:before="1" w:line="259" w:lineRule="auto"/>
              <w:ind w:left="107" w:right="99"/>
              <w:jc w:val="both"/>
              <w:rPr>
                <w:sz w:val="20"/>
              </w:rPr>
            </w:pPr>
            <w:r>
              <w:rPr>
                <w:sz w:val="20"/>
              </w:rPr>
              <w:t>1 no.</w:t>
            </w:r>
            <w:r>
              <w:rPr>
                <w:spacing w:val="40"/>
                <w:sz w:val="20"/>
              </w:rPr>
              <w:t xml:space="preserve"> </w:t>
            </w:r>
            <w:r>
              <w:rPr>
                <w:sz w:val="20"/>
              </w:rPr>
              <w:t>Engineer registered with the Council of Registered Professional Engineers of Mauritius (CRPE) in the field of ‘Civil Engineering’ or similar, and having five (5) years’ post registration experience</w:t>
            </w:r>
          </w:p>
        </w:tc>
        <w:tc>
          <w:tcPr>
            <w:tcW w:w="6286" w:type="dxa"/>
          </w:tcPr>
          <w:p w14:paraId="0BFB27EA" w14:textId="77777777" w:rsidR="005562B2" w:rsidRDefault="005562B2" w:rsidP="000419FA">
            <w:pPr>
              <w:pStyle w:val="TableParagraph"/>
              <w:spacing w:before="1" w:line="259" w:lineRule="auto"/>
              <w:ind w:left="104" w:right="102"/>
              <w:jc w:val="both"/>
              <w:rPr>
                <w:sz w:val="20"/>
              </w:rPr>
            </w:pPr>
            <w:r>
              <w:rPr>
                <w:sz w:val="20"/>
              </w:rPr>
              <w:t>1 no.</w:t>
            </w:r>
            <w:r>
              <w:rPr>
                <w:spacing w:val="40"/>
                <w:sz w:val="20"/>
              </w:rPr>
              <w:t xml:space="preserve"> </w:t>
            </w:r>
            <w:r>
              <w:rPr>
                <w:sz w:val="20"/>
              </w:rPr>
              <w:t>Engineer registered with the Council of Registered Professional Engineers</w:t>
            </w:r>
            <w:r>
              <w:rPr>
                <w:spacing w:val="-7"/>
                <w:sz w:val="20"/>
              </w:rPr>
              <w:t xml:space="preserve"> </w:t>
            </w:r>
            <w:r>
              <w:rPr>
                <w:sz w:val="20"/>
              </w:rPr>
              <w:t>of</w:t>
            </w:r>
            <w:r>
              <w:rPr>
                <w:spacing w:val="-9"/>
                <w:sz w:val="20"/>
              </w:rPr>
              <w:t xml:space="preserve"> </w:t>
            </w:r>
            <w:r>
              <w:rPr>
                <w:sz w:val="20"/>
              </w:rPr>
              <w:t>Mauritius</w:t>
            </w:r>
            <w:r>
              <w:rPr>
                <w:spacing w:val="-9"/>
                <w:sz w:val="20"/>
              </w:rPr>
              <w:t xml:space="preserve"> </w:t>
            </w:r>
            <w:r>
              <w:rPr>
                <w:sz w:val="20"/>
              </w:rPr>
              <w:t>(CRPE)</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 xml:space="preserve">field of ‘Civil Engineering’ or similar, and having five (5) years’ post registration </w:t>
            </w:r>
            <w:r>
              <w:rPr>
                <w:spacing w:val="-2"/>
                <w:sz w:val="20"/>
              </w:rPr>
              <w:t>experience</w:t>
            </w:r>
          </w:p>
        </w:tc>
      </w:tr>
      <w:tr w:rsidR="005562B2" w14:paraId="38966EC6" w14:textId="77777777" w:rsidTr="005562B2">
        <w:trPr>
          <w:trHeight w:val="1740"/>
        </w:trPr>
        <w:tc>
          <w:tcPr>
            <w:tcW w:w="786" w:type="dxa"/>
            <w:gridSpan w:val="2"/>
          </w:tcPr>
          <w:p w14:paraId="00183384" w14:textId="77777777" w:rsidR="005562B2" w:rsidRDefault="005562B2" w:rsidP="000419FA">
            <w:pPr>
              <w:pStyle w:val="TableParagraph"/>
              <w:spacing w:line="243" w:lineRule="exact"/>
              <w:ind w:left="10" w:right="5"/>
              <w:jc w:val="center"/>
              <w:rPr>
                <w:sz w:val="20"/>
              </w:rPr>
            </w:pPr>
            <w:r>
              <w:rPr>
                <w:spacing w:val="-4"/>
                <w:sz w:val="20"/>
              </w:rPr>
              <w:t>13.3</w:t>
            </w:r>
          </w:p>
        </w:tc>
        <w:tc>
          <w:tcPr>
            <w:tcW w:w="3136" w:type="dxa"/>
            <w:gridSpan w:val="4"/>
          </w:tcPr>
          <w:p w14:paraId="3B7CFBFC" w14:textId="77777777" w:rsidR="005562B2" w:rsidRDefault="005562B2" w:rsidP="000419FA">
            <w:pPr>
              <w:pStyle w:val="TableParagraph"/>
              <w:spacing w:line="243" w:lineRule="exact"/>
              <w:ind w:left="107"/>
              <w:rPr>
                <w:b/>
                <w:sz w:val="20"/>
              </w:rPr>
            </w:pPr>
            <w:r>
              <w:rPr>
                <w:b/>
                <w:sz w:val="20"/>
              </w:rPr>
              <w:t>Civil</w:t>
            </w:r>
            <w:r>
              <w:rPr>
                <w:b/>
                <w:spacing w:val="-7"/>
                <w:sz w:val="20"/>
              </w:rPr>
              <w:t xml:space="preserve"> </w:t>
            </w:r>
            <w:r>
              <w:rPr>
                <w:b/>
                <w:spacing w:val="-2"/>
                <w:sz w:val="20"/>
              </w:rPr>
              <w:t>Engineering</w:t>
            </w:r>
          </w:p>
        </w:tc>
        <w:tc>
          <w:tcPr>
            <w:tcW w:w="3199" w:type="dxa"/>
          </w:tcPr>
          <w:p w14:paraId="44DBD2C2" w14:textId="77777777" w:rsidR="005562B2" w:rsidRDefault="005562B2" w:rsidP="000419FA">
            <w:pPr>
              <w:pStyle w:val="TableParagraph"/>
              <w:spacing w:before="1" w:line="259" w:lineRule="auto"/>
              <w:ind w:left="107" w:right="99"/>
              <w:jc w:val="both"/>
              <w:rPr>
                <w:sz w:val="20"/>
              </w:rPr>
            </w:pPr>
            <w:r>
              <w:rPr>
                <w:sz w:val="20"/>
              </w:rPr>
              <w:t>1 no.</w:t>
            </w:r>
            <w:r>
              <w:rPr>
                <w:spacing w:val="40"/>
                <w:sz w:val="20"/>
              </w:rPr>
              <w:t xml:space="preserve"> </w:t>
            </w:r>
            <w:r>
              <w:rPr>
                <w:sz w:val="20"/>
              </w:rPr>
              <w:t>Engineer registered with the Council of Registered Professional Engineers of Mauritius (CRPE) in the field of ‘Civil Engineering’ or similar, and having five (5) years’ post registration experience</w:t>
            </w:r>
          </w:p>
        </w:tc>
        <w:tc>
          <w:tcPr>
            <w:tcW w:w="6286" w:type="dxa"/>
          </w:tcPr>
          <w:p w14:paraId="40312648" w14:textId="77777777" w:rsidR="005562B2" w:rsidRDefault="005562B2" w:rsidP="000419FA">
            <w:pPr>
              <w:pStyle w:val="TableParagraph"/>
              <w:spacing w:before="1" w:line="259" w:lineRule="auto"/>
              <w:ind w:left="104" w:right="102"/>
              <w:jc w:val="both"/>
              <w:rPr>
                <w:sz w:val="20"/>
              </w:rPr>
            </w:pPr>
            <w:r>
              <w:rPr>
                <w:sz w:val="20"/>
              </w:rPr>
              <w:t>1 no.</w:t>
            </w:r>
            <w:r>
              <w:rPr>
                <w:spacing w:val="40"/>
                <w:sz w:val="20"/>
              </w:rPr>
              <w:t xml:space="preserve"> </w:t>
            </w:r>
            <w:r>
              <w:rPr>
                <w:sz w:val="20"/>
              </w:rPr>
              <w:t>Engineer registered with the Council of Registered Professional Engineers</w:t>
            </w:r>
            <w:r>
              <w:rPr>
                <w:spacing w:val="-7"/>
                <w:sz w:val="20"/>
              </w:rPr>
              <w:t xml:space="preserve"> </w:t>
            </w:r>
            <w:r>
              <w:rPr>
                <w:sz w:val="20"/>
              </w:rPr>
              <w:t>of</w:t>
            </w:r>
            <w:r>
              <w:rPr>
                <w:spacing w:val="-9"/>
                <w:sz w:val="20"/>
              </w:rPr>
              <w:t xml:space="preserve"> </w:t>
            </w:r>
            <w:r>
              <w:rPr>
                <w:sz w:val="20"/>
              </w:rPr>
              <w:t>Mauritius</w:t>
            </w:r>
            <w:r>
              <w:rPr>
                <w:spacing w:val="-9"/>
                <w:sz w:val="20"/>
              </w:rPr>
              <w:t xml:space="preserve"> </w:t>
            </w:r>
            <w:r>
              <w:rPr>
                <w:sz w:val="20"/>
              </w:rPr>
              <w:t>(CRPE)</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 xml:space="preserve">field of ‘Civil Engineering’ or similar, and having five (5) years’ post registration </w:t>
            </w:r>
            <w:r>
              <w:rPr>
                <w:spacing w:val="-2"/>
                <w:sz w:val="20"/>
              </w:rPr>
              <w:t>experience</w:t>
            </w:r>
          </w:p>
        </w:tc>
      </w:tr>
      <w:tr w:rsidR="005562B2" w14:paraId="3394DB5F" w14:textId="77777777" w:rsidTr="005562B2">
        <w:trPr>
          <w:trHeight w:val="2164"/>
        </w:trPr>
        <w:tc>
          <w:tcPr>
            <w:tcW w:w="786" w:type="dxa"/>
            <w:gridSpan w:val="2"/>
          </w:tcPr>
          <w:p w14:paraId="7E247ADE" w14:textId="77777777" w:rsidR="005562B2" w:rsidRDefault="005562B2" w:rsidP="000419FA">
            <w:pPr>
              <w:pStyle w:val="TableParagraph"/>
              <w:spacing w:line="243" w:lineRule="exact"/>
              <w:ind w:left="10" w:right="5"/>
              <w:jc w:val="center"/>
              <w:rPr>
                <w:sz w:val="20"/>
              </w:rPr>
            </w:pPr>
            <w:r>
              <w:rPr>
                <w:spacing w:val="-4"/>
                <w:sz w:val="20"/>
              </w:rPr>
              <w:t>13.4</w:t>
            </w:r>
          </w:p>
        </w:tc>
        <w:tc>
          <w:tcPr>
            <w:tcW w:w="3136" w:type="dxa"/>
            <w:gridSpan w:val="4"/>
          </w:tcPr>
          <w:p w14:paraId="588A87CA" w14:textId="77777777" w:rsidR="005562B2" w:rsidRDefault="005562B2" w:rsidP="000419FA">
            <w:pPr>
              <w:pStyle w:val="TableParagraph"/>
              <w:spacing w:before="1" w:line="256" w:lineRule="auto"/>
              <w:ind w:left="107"/>
              <w:rPr>
                <w:b/>
                <w:sz w:val="20"/>
              </w:rPr>
            </w:pPr>
            <w:r>
              <w:rPr>
                <w:b/>
                <w:spacing w:val="-2"/>
                <w:sz w:val="20"/>
              </w:rPr>
              <w:t>Mechanical Engineering</w:t>
            </w:r>
          </w:p>
        </w:tc>
        <w:tc>
          <w:tcPr>
            <w:tcW w:w="3199" w:type="dxa"/>
          </w:tcPr>
          <w:p w14:paraId="55883503" w14:textId="77777777" w:rsidR="005562B2" w:rsidRDefault="005562B2" w:rsidP="000419FA">
            <w:pPr>
              <w:pStyle w:val="TableParagraph"/>
              <w:spacing w:before="1" w:line="259" w:lineRule="auto"/>
              <w:ind w:left="107" w:right="100"/>
              <w:jc w:val="both"/>
              <w:rPr>
                <w:sz w:val="20"/>
              </w:rPr>
            </w:pPr>
            <w:r>
              <w:rPr>
                <w:sz w:val="20"/>
              </w:rPr>
              <w:t>1 no.</w:t>
            </w:r>
            <w:r>
              <w:rPr>
                <w:spacing w:val="40"/>
                <w:sz w:val="20"/>
              </w:rPr>
              <w:t xml:space="preserve"> </w:t>
            </w:r>
            <w:r>
              <w:rPr>
                <w:sz w:val="20"/>
              </w:rPr>
              <w:t>Engineer registered with the Council of Registered Professional Engineers of Mauritius (CRPE) in the field of</w:t>
            </w:r>
          </w:p>
          <w:p w14:paraId="65668BC1" w14:textId="77777777" w:rsidR="005562B2" w:rsidRDefault="005562B2" w:rsidP="000419FA">
            <w:pPr>
              <w:pStyle w:val="TableParagraph"/>
              <w:spacing w:before="160" w:line="259" w:lineRule="auto"/>
              <w:ind w:left="107" w:right="99"/>
              <w:jc w:val="both"/>
              <w:rPr>
                <w:sz w:val="20"/>
              </w:rPr>
            </w:pPr>
            <w:r>
              <w:rPr>
                <w:sz w:val="20"/>
              </w:rPr>
              <w:t>‘Mechanical Engineering’ or similar, and having five (5) years’ post registration experience</w:t>
            </w:r>
          </w:p>
        </w:tc>
        <w:tc>
          <w:tcPr>
            <w:tcW w:w="6286" w:type="dxa"/>
          </w:tcPr>
          <w:p w14:paraId="2A0C58E3" w14:textId="77777777" w:rsidR="005562B2" w:rsidRDefault="005562B2" w:rsidP="000419FA">
            <w:pPr>
              <w:pStyle w:val="TableParagraph"/>
              <w:spacing w:before="1" w:line="259" w:lineRule="auto"/>
              <w:ind w:left="104" w:right="102"/>
              <w:jc w:val="both"/>
              <w:rPr>
                <w:sz w:val="20"/>
              </w:rPr>
            </w:pPr>
            <w:r>
              <w:rPr>
                <w:sz w:val="20"/>
              </w:rPr>
              <w:t>1 no.</w:t>
            </w:r>
            <w:r>
              <w:rPr>
                <w:spacing w:val="40"/>
                <w:sz w:val="20"/>
              </w:rPr>
              <w:t xml:space="preserve"> </w:t>
            </w:r>
            <w:r>
              <w:rPr>
                <w:sz w:val="20"/>
              </w:rPr>
              <w:t>Engineer registered with the Council of Registered Professional Engineers</w:t>
            </w:r>
            <w:r>
              <w:rPr>
                <w:spacing w:val="-7"/>
                <w:sz w:val="20"/>
              </w:rPr>
              <w:t xml:space="preserve"> </w:t>
            </w:r>
            <w:r>
              <w:rPr>
                <w:sz w:val="20"/>
              </w:rPr>
              <w:t>of</w:t>
            </w:r>
            <w:r>
              <w:rPr>
                <w:spacing w:val="-9"/>
                <w:sz w:val="20"/>
              </w:rPr>
              <w:t xml:space="preserve"> </w:t>
            </w:r>
            <w:r>
              <w:rPr>
                <w:sz w:val="20"/>
              </w:rPr>
              <w:t>Mauritius</w:t>
            </w:r>
            <w:r>
              <w:rPr>
                <w:spacing w:val="-9"/>
                <w:sz w:val="20"/>
              </w:rPr>
              <w:t xml:space="preserve"> </w:t>
            </w:r>
            <w:r>
              <w:rPr>
                <w:sz w:val="20"/>
              </w:rPr>
              <w:t>(CRPE)</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 xml:space="preserve">field </w:t>
            </w:r>
            <w:r>
              <w:rPr>
                <w:spacing w:val="-6"/>
                <w:sz w:val="20"/>
              </w:rPr>
              <w:t>of</w:t>
            </w:r>
          </w:p>
          <w:p w14:paraId="36BAB3EA" w14:textId="77777777" w:rsidR="005562B2" w:rsidRDefault="005562B2" w:rsidP="000419FA">
            <w:pPr>
              <w:pStyle w:val="TableParagraph"/>
              <w:spacing w:before="160" w:line="259" w:lineRule="auto"/>
              <w:ind w:left="104" w:right="105"/>
              <w:jc w:val="both"/>
              <w:rPr>
                <w:sz w:val="20"/>
              </w:rPr>
            </w:pPr>
            <w:r>
              <w:rPr>
                <w:sz w:val="20"/>
              </w:rPr>
              <w:t xml:space="preserve">‘Mechanical Engineering’ or similar, and having five (5) years’ post registration </w:t>
            </w:r>
            <w:r>
              <w:rPr>
                <w:spacing w:val="-2"/>
                <w:sz w:val="20"/>
              </w:rPr>
              <w:t>experience</w:t>
            </w:r>
          </w:p>
        </w:tc>
      </w:tr>
      <w:tr w:rsidR="005562B2" w14:paraId="10C938DC" w14:textId="77777777" w:rsidTr="005562B2">
        <w:trPr>
          <w:trHeight w:val="1742"/>
        </w:trPr>
        <w:tc>
          <w:tcPr>
            <w:tcW w:w="786" w:type="dxa"/>
            <w:gridSpan w:val="2"/>
          </w:tcPr>
          <w:p w14:paraId="70B08A4D" w14:textId="77777777" w:rsidR="005562B2" w:rsidRDefault="005562B2" w:rsidP="000419FA">
            <w:pPr>
              <w:pStyle w:val="TableParagraph"/>
              <w:spacing w:line="243" w:lineRule="exact"/>
              <w:ind w:left="10" w:right="5"/>
              <w:jc w:val="center"/>
              <w:rPr>
                <w:sz w:val="20"/>
              </w:rPr>
            </w:pPr>
            <w:r>
              <w:rPr>
                <w:spacing w:val="-4"/>
                <w:sz w:val="20"/>
              </w:rPr>
              <w:t>13.5</w:t>
            </w:r>
          </w:p>
        </w:tc>
        <w:tc>
          <w:tcPr>
            <w:tcW w:w="3136" w:type="dxa"/>
            <w:gridSpan w:val="4"/>
          </w:tcPr>
          <w:p w14:paraId="3FB68E0E" w14:textId="77777777" w:rsidR="005562B2" w:rsidRDefault="005562B2" w:rsidP="000419FA">
            <w:pPr>
              <w:pStyle w:val="TableParagraph"/>
              <w:spacing w:before="1" w:line="256" w:lineRule="auto"/>
              <w:ind w:left="107" w:right="56"/>
              <w:rPr>
                <w:b/>
                <w:sz w:val="20"/>
              </w:rPr>
            </w:pPr>
            <w:r>
              <w:rPr>
                <w:b/>
                <w:spacing w:val="-2"/>
                <w:sz w:val="20"/>
              </w:rPr>
              <w:t>Electrical Engineering</w:t>
            </w:r>
          </w:p>
        </w:tc>
        <w:tc>
          <w:tcPr>
            <w:tcW w:w="3199" w:type="dxa"/>
          </w:tcPr>
          <w:p w14:paraId="59748015" w14:textId="77777777" w:rsidR="005562B2" w:rsidRDefault="005562B2" w:rsidP="000419FA">
            <w:pPr>
              <w:pStyle w:val="TableParagraph"/>
              <w:spacing w:before="1" w:line="259" w:lineRule="auto"/>
              <w:ind w:left="107" w:right="100"/>
              <w:jc w:val="both"/>
              <w:rPr>
                <w:sz w:val="20"/>
              </w:rPr>
            </w:pPr>
            <w:r>
              <w:rPr>
                <w:sz w:val="20"/>
              </w:rPr>
              <w:t>1 no.</w:t>
            </w:r>
            <w:r>
              <w:rPr>
                <w:spacing w:val="40"/>
                <w:sz w:val="20"/>
              </w:rPr>
              <w:t xml:space="preserve"> </w:t>
            </w:r>
            <w:r>
              <w:rPr>
                <w:sz w:val="20"/>
              </w:rPr>
              <w:t>Engineer registered with the Council of Registered Professional Engineers of Mauritius (CRPE) in the field of ‘Electrical Engineering’ or similar, and having five (5) years’ post registration experience</w:t>
            </w:r>
          </w:p>
        </w:tc>
        <w:tc>
          <w:tcPr>
            <w:tcW w:w="6286" w:type="dxa"/>
          </w:tcPr>
          <w:p w14:paraId="65628D07" w14:textId="77777777" w:rsidR="005562B2" w:rsidRDefault="005562B2" w:rsidP="000419FA">
            <w:pPr>
              <w:pStyle w:val="TableParagraph"/>
              <w:spacing w:before="1" w:line="259" w:lineRule="auto"/>
              <w:ind w:left="104" w:right="102"/>
              <w:jc w:val="both"/>
              <w:rPr>
                <w:sz w:val="20"/>
              </w:rPr>
            </w:pPr>
            <w:r>
              <w:rPr>
                <w:sz w:val="20"/>
              </w:rPr>
              <w:t>1 no.</w:t>
            </w:r>
            <w:r>
              <w:rPr>
                <w:spacing w:val="40"/>
                <w:sz w:val="20"/>
              </w:rPr>
              <w:t xml:space="preserve"> </w:t>
            </w:r>
            <w:r>
              <w:rPr>
                <w:sz w:val="20"/>
              </w:rPr>
              <w:t>Engineer registered with the Council of Registered Professional Engineers</w:t>
            </w:r>
            <w:r>
              <w:rPr>
                <w:spacing w:val="-7"/>
                <w:sz w:val="20"/>
              </w:rPr>
              <w:t xml:space="preserve"> </w:t>
            </w:r>
            <w:r>
              <w:rPr>
                <w:sz w:val="20"/>
              </w:rPr>
              <w:t>of</w:t>
            </w:r>
            <w:r>
              <w:rPr>
                <w:spacing w:val="-9"/>
                <w:sz w:val="20"/>
              </w:rPr>
              <w:t xml:space="preserve"> </w:t>
            </w:r>
            <w:r>
              <w:rPr>
                <w:sz w:val="20"/>
              </w:rPr>
              <w:t>Mauritius</w:t>
            </w:r>
            <w:r>
              <w:rPr>
                <w:spacing w:val="-9"/>
                <w:sz w:val="20"/>
              </w:rPr>
              <w:t xml:space="preserve"> </w:t>
            </w:r>
            <w:r>
              <w:rPr>
                <w:sz w:val="20"/>
              </w:rPr>
              <w:t>(CRPE)</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 xml:space="preserve">field of ‘Electrical Engineering’ or similar, and having five (5) years’ post registration </w:t>
            </w:r>
            <w:r>
              <w:rPr>
                <w:spacing w:val="-2"/>
                <w:sz w:val="20"/>
              </w:rPr>
              <w:t>experience</w:t>
            </w:r>
          </w:p>
        </w:tc>
      </w:tr>
      <w:tr w:rsidR="005562B2" w14:paraId="21BFED75" w14:textId="77777777" w:rsidTr="005562B2">
        <w:trPr>
          <w:trHeight w:val="448"/>
        </w:trPr>
        <w:tc>
          <w:tcPr>
            <w:tcW w:w="709" w:type="dxa"/>
            <w:shd w:val="clear" w:color="auto" w:fill="BCD6ED"/>
          </w:tcPr>
          <w:p w14:paraId="1297184E" w14:textId="77777777" w:rsidR="005562B2" w:rsidRDefault="005562B2" w:rsidP="000419FA">
            <w:pPr>
              <w:pStyle w:val="TableParagraph"/>
              <w:spacing w:line="268" w:lineRule="exact"/>
              <w:ind w:left="122"/>
              <w:rPr>
                <w:b/>
              </w:rPr>
            </w:pPr>
            <w:r>
              <w:rPr>
                <w:b/>
                <w:spacing w:val="-5"/>
              </w:rPr>
              <w:t>14</w:t>
            </w:r>
          </w:p>
        </w:tc>
        <w:tc>
          <w:tcPr>
            <w:tcW w:w="12698" w:type="dxa"/>
            <w:gridSpan w:val="7"/>
            <w:shd w:val="clear" w:color="auto" w:fill="BCD6ED"/>
          </w:tcPr>
          <w:p w14:paraId="498C2DA5" w14:textId="77777777" w:rsidR="005562B2" w:rsidRDefault="005562B2" w:rsidP="000419FA">
            <w:pPr>
              <w:pStyle w:val="TableParagraph"/>
              <w:spacing w:before="13"/>
              <w:ind w:left="1"/>
              <w:jc w:val="center"/>
              <w:rPr>
                <w:b/>
                <w:sz w:val="20"/>
              </w:rPr>
            </w:pPr>
            <w:r>
              <w:rPr>
                <w:b/>
                <w:sz w:val="20"/>
              </w:rPr>
              <w:t>Criteria</w:t>
            </w:r>
            <w:r>
              <w:rPr>
                <w:b/>
                <w:spacing w:val="-9"/>
                <w:sz w:val="20"/>
              </w:rPr>
              <w:t xml:space="preserve"> </w:t>
            </w:r>
            <w:r>
              <w:rPr>
                <w:b/>
                <w:sz w:val="20"/>
              </w:rPr>
              <w:t>for</w:t>
            </w:r>
            <w:r>
              <w:rPr>
                <w:b/>
                <w:spacing w:val="-8"/>
                <w:sz w:val="20"/>
              </w:rPr>
              <w:t xml:space="preserve"> </w:t>
            </w:r>
            <w:r>
              <w:rPr>
                <w:b/>
                <w:sz w:val="20"/>
              </w:rPr>
              <w:t>Registration</w:t>
            </w:r>
            <w:r>
              <w:rPr>
                <w:b/>
                <w:spacing w:val="-7"/>
                <w:sz w:val="20"/>
              </w:rPr>
              <w:t xml:space="preserve"> </w:t>
            </w:r>
            <w:r>
              <w:rPr>
                <w:b/>
                <w:sz w:val="20"/>
              </w:rPr>
              <w:t>of</w:t>
            </w:r>
            <w:r>
              <w:rPr>
                <w:b/>
                <w:spacing w:val="-8"/>
                <w:sz w:val="20"/>
              </w:rPr>
              <w:t xml:space="preserve"> </w:t>
            </w:r>
            <w:r>
              <w:rPr>
                <w:b/>
                <w:sz w:val="20"/>
              </w:rPr>
              <w:t>Consultants</w:t>
            </w:r>
            <w:r>
              <w:rPr>
                <w:b/>
                <w:spacing w:val="-8"/>
                <w:sz w:val="20"/>
              </w:rPr>
              <w:t xml:space="preserve"> </w:t>
            </w:r>
            <w:r>
              <w:rPr>
                <w:b/>
                <w:sz w:val="20"/>
              </w:rPr>
              <w:t>in</w:t>
            </w:r>
            <w:r>
              <w:rPr>
                <w:b/>
                <w:spacing w:val="-4"/>
                <w:sz w:val="20"/>
              </w:rPr>
              <w:t xml:space="preserve"> </w:t>
            </w:r>
            <w:r>
              <w:rPr>
                <w:b/>
                <w:sz w:val="20"/>
              </w:rPr>
              <w:t>Strategic</w:t>
            </w:r>
            <w:r>
              <w:rPr>
                <w:b/>
                <w:spacing w:val="-7"/>
                <w:sz w:val="20"/>
              </w:rPr>
              <w:t xml:space="preserve"> </w:t>
            </w:r>
            <w:r>
              <w:rPr>
                <w:b/>
                <w:sz w:val="20"/>
              </w:rPr>
              <w:t>Environmental</w:t>
            </w:r>
            <w:r>
              <w:rPr>
                <w:b/>
                <w:spacing w:val="-9"/>
                <w:sz w:val="20"/>
              </w:rPr>
              <w:t xml:space="preserve"> </w:t>
            </w:r>
            <w:r>
              <w:rPr>
                <w:b/>
                <w:spacing w:val="-2"/>
                <w:sz w:val="20"/>
              </w:rPr>
              <w:t>Assessment</w:t>
            </w:r>
          </w:p>
        </w:tc>
      </w:tr>
      <w:tr w:rsidR="005562B2" w14:paraId="4C967170" w14:textId="77777777" w:rsidTr="005562B2">
        <w:trPr>
          <w:trHeight w:val="7291"/>
        </w:trPr>
        <w:tc>
          <w:tcPr>
            <w:tcW w:w="709" w:type="dxa"/>
          </w:tcPr>
          <w:p w14:paraId="5B05652A" w14:textId="77777777" w:rsidR="005562B2" w:rsidRDefault="005562B2" w:rsidP="000419FA">
            <w:pPr>
              <w:pStyle w:val="TableParagraph"/>
              <w:rPr>
                <w:rFonts w:ascii="Times New Roman"/>
                <w:sz w:val="20"/>
              </w:rPr>
            </w:pPr>
          </w:p>
        </w:tc>
        <w:tc>
          <w:tcPr>
            <w:tcW w:w="12698" w:type="dxa"/>
            <w:gridSpan w:val="7"/>
          </w:tcPr>
          <w:p w14:paraId="7906D6EB" w14:textId="77777777" w:rsidR="005562B2" w:rsidRDefault="005562B2" w:rsidP="005562B2">
            <w:pPr>
              <w:pStyle w:val="TableParagraph"/>
              <w:numPr>
                <w:ilvl w:val="0"/>
                <w:numId w:val="10"/>
              </w:numPr>
              <w:tabs>
                <w:tab w:val="left" w:pos="573"/>
              </w:tabs>
              <w:spacing w:before="176"/>
              <w:ind w:left="573" w:hanging="358"/>
              <w:rPr>
                <w:b/>
              </w:rPr>
            </w:pPr>
            <w:r>
              <w:rPr>
                <w:b/>
              </w:rPr>
              <w:t>Requirements</w:t>
            </w:r>
            <w:r>
              <w:rPr>
                <w:b/>
                <w:spacing w:val="-8"/>
              </w:rPr>
              <w:t xml:space="preserve"> </w:t>
            </w:r>
            <w:r>
              <w:rPr>
                <w:b/>
              </w:rPr>
              <w:t>for</w:t>
            </w:r>
            <w:r>
              <w:rPr>
                <w:b/>
                <w:spacing w:val="-6"/>
              </w:rPr>
              <w:t xml:space="preserve"> </w:t>
            </w:r>
            <w:r>
              <w:rPr>
                <w:b/>
              </w:rPr>
              <w:t>Consultancy</w:t>
            </w:r>
            <w:r>
              <w:rPr>
                <w:b/>
                <w:spacing w:val="-6"/>
              </w:rPr>
              <w:t xml:space="preserve"> </w:t>
            </w:r>
            <w:r>
              <w:rPr>
                <w:b/>
                <w:spacing w:val="-4"/>
              </w:rPr>
              <w:t>Firm</w:t>
            </w:r>
          </w:p>
          <w:p w14:paraId="166FED56" w14:textId="77777777" w:rsidR="005562B2" w:rsidRDefault="005562B2" w:rsidP="005562B2">
            <w:pPr>
              <w:pStyle w:val="TableParagraph"/>
              <w:numPr>
                <w:ilvl w:val="1"/>
                <w:numId w:val="10"/>
              </w:numPr>
              <w:tabs>
                <w:tab w:val="left" w:pos="933"/>
              </w:tabs>
              <w:spacing w:before="200"/>
              <w:ind w:left="933" w:hanging="358"/>
              <w:rPr>
                <w:b/>
              </w:rPr>
            </w:pPr>
            <w:r>
              <w:t>At</w:t>
            </w:r>
            <w:r>
              <w:rPr>
                <w:spacing w:val="-6"/>
              </w:rPr>
              <w:t xml:space="preserve"> </w:t>
            </w:r>
            <w:r>
              <w:t>least</w:t>
            </w:r>
            <w:r>
              <w:rPr>
                <w:spacing w:val="-6"/>
              </w:rPr>
              <w:t xml:space="preserve"> </w:t>
            </w:r>
            <w:r>
              <w:rPr>
                <w:b/>
              </w:rPr>
              <w:t>Five</w:t>
            </w:r>
            <w:r>
              <w:rPr>
                <w:b/>
                <w:spacing w:val="-5"/>
              </w:rPr>
              <w:t xml:space="preserve"> </w:t>
            </w:r>
            <w:r>
              <w:rPr>
                <w:b/>
              </w:rPr>
              <w:t>(5)</w:t>
            </w:r>
            <w:r>
              <w:rPr>
                <w:b/>
                <w:spacing w:val="-6"/>
              </w:rPr>
              <w:t xml:space="preserve"> </w:t>
            </w:r>
            <w:r>
              <w:rPr>
                <w:b/>
              </w:rPr>
              <w:t>years’</w:t>
            </w:r>
            <w:r>
              <w:rPr>
                <w:b/>
                <w:spacing w:val="-4"/>
              </w:rPr>
              <w:t xml:space="preserve"> </w:t>
            </w:r>
            <w:r>
              <w:t>experience</w:t>
            </w:r>
            <w:r>
              <w:rPr>
                <w:spacing w:val="-6"/>
              </w:rPr>
              <w:t xml:space="preserve"> </w:t>
            </w:r>
            <w:r>
              <w:t>in</w:t>
            </w:r>
            <w:r>
              <w:rPr>
                <w:spacing w:val="-5"/>
              </w:rPr>
              <w:t xml:space="preserve"> </w:t>
            </w:r>
            <w:r>
              <w:t>conducting</w:t>
            </w:r>
            <w:r>
              <w:rPr>
                <w:spacing w:val="-4"/>
              </w:rPr>
              <w:t xml:space="preserve"> </w:t>
            </w:r>
            <w:r>
              <w:rPr>
                <w:b/>
              </w:rPr>
              <w:t>Environmental</w:t>
            </w:r>
            <w:r>
              <w:rPr>
                <w:b/>
                <w:spacing w:val="-4"/>
              </w:rPr>
              <w:t xml:space="preserve"> </w:t>
            </w:r>
            <w:r>
              <w:rPr>
                <w:b/>
              </w:rPr>
              <w:t>Assessments</w:t>
            </w:r>
            <w:r>
              <w:t>:</w:t>
            </w:r>
            <w:r>
              <w:rPr>
                <w:spacing w:val="-3"/>
              </w:rPr>
              <w:t xml:space="preserve"> </w:t>
            </w:r>
            <w:r>
              <w:rPr>
                <w:b/>
                <w:spacing w:val="-5"/>
                <w:u w:val="single"/>
              </w:rPr>
              <w:t>AND</w:t>
            </w:r>
          </w:p>
          <w:p w14:paraId="5EF0A860" w14:textId="77777777" w:rsidR="005562B2" w:rsidRDefault="005562B2" w:rsidP="000419FA">
            <w:pPr>
              <w:pStyle w:val="TableParagraph"/>
              <w:spacing w:before="82"/>
              <w:rPr>
                <w:b/>
              </w:rPr>
            </w:pPr>
          </w:p>
          <w:p w14:paraId="51784430" w14:textId="77777777" w:rsidR="005562B2" w:rsidRDefault="005562B2" w:rsidP="005562B2">
            <w:pPr>
              <w:pStyle w:val="TableParagraph"/>
              <w:numPr>
                <w:ilvl w:val="1"/>
                <w:numId w:val="10"/>
              </w:numPr>
              <w:tabs>
                <w:tab w:val="left" w:pos="933"/>
                <w:tab w:val="left" w:pos="935"/>
              </w:tabs>
              <w:spacing w:line="276" w:lineRule="auto"/>
              <w:ind w:right="705"/>
              <w:jc w:val="both"/>
              <w:rPr>
                <w:b/>
              </w:rPr>
            </w:pPr>
            <w:r>
              <w:t>Prepared</w:t>
            </w:r>
            <w:r>
              <w:rPr>
                <w:spacing w:val="-12"/>
              </w:rPr>
              <w:t xml:space="preserve"> </w:t>
            </w:r>
            <w:r>
              <w:t>at</w:t>
            </w:r>
            <w:r>
              <w:rPr>
                <w:spacing w:val="-9"/>
              </w:rPr>
              <w:t xml:space="preserve"> </w:t>
            </w:r>
            <w:r>
              <w:t>least</w:t>
            </w:r>
            <w:r>
              <w:rPr>
                <w:spacing w:val="-10"/>
              </w:rPr>
              <w:t xml:space="preserve"> </w:t>
            </w:r>
            <w:r>
              <w:rPr>
                <w:b/>
              </w:rPr>
              <w:t>Five</w:t>
            </w:r>
            <w:r>
              <w:rPr>
                <w:b/>
                <w:spacing w:val="-10"/>
              </w:rPr>
              <w:t xml:space="preserve"> </w:t>
            </w:r>
            <w:r>
              <w:rPr>
                <w:b/>
              </w:rPr>
              <w:t>(5)</w:t>
            </w:r>
            <w:r>
              <w:rPr>
                <w:b/>
                <w:spacing w:val="-11"/>
              </w:rPr>
              <w:t xml:space="preserve"> </w:t>
            </w:r>
            <w:r>
              <w:rPr>
                <w:b/>
              </w:rPr>
              <w:t>Environmental</w:t>
            </w:r>
            <w:r>
              <w:rPr>
                <w:b/>
                <w:spacing w:val="-10"/>
              </w:rPr>
              <w:t xml:space="preserve"> </w:t>
            </w:r>
            <w:r>
              <w:rPr>
                <w:b/>
              </w:rPr>
              <w:t>Impact</w:t>
            </w:r>
            <w:r>
              <w:rPr>
                <w:b/>
                <w:spacing w:val="-11"/>
              </w:rPr>
              <w:t xml:space="preserve"> </w:t>
            </w:r>
            <w:r>
              <w:rPr>
                <w:b/>
              </w:rPr>
              <w:t>Assessment</w:t>
            </w:r>
            <w:r>
              <w:rPr>
                <w:b/>
                <w:spacing w:val="-11"/>
              </w:rPr>
              <w:t xml:space="preserve"> </w:t>
            </w:r>
            <w:r>
              <w:rPr>
                <w:b/>
              </w:rPr>
              <w:t>(EIA)</w:t>
            </w:r>
            <w:r>
              <w:rPr>
                <w:b/>
                <w:spacing w:val="-11"/>
              </w:rPr>
              <w:t xml:space="preserve"> </w:t>
            </w:r>
            <w:r>
              <w:rPr>
                <w:b/>
              </w:rPr>
              <w:t>Reports</w:t>
            </w:r>
            <w:r>
              <w:rPr>
                <w:b/>
                <w:spacing w:val="-9"/>
              </w:rPr>
              <w:t xml:space="preserve"> </w:t>
            </w:r>
            <w:r>
              <w:t>or</w:t>
            </w:r>
            <w:r>
              <w:rPr>
                <w:spacing w:val="-9"/>
              </w:rPr>
              <w:t xml:space="preserve"> </w:t>
            </w:r>
            <w:r>
              <w:rPr>
                <w:b/>
              </w:rPr>
              <w:t>Five</w:t>
            </w:r>
            <w:r>
              <w:rPr>
                <w:b/>
                <w:spacing w:val="-10"/>
              </w:rPr>
              <w:t xml:space="preserve"> </w:t>
            </w:r>
            <w:r>
              <w:rPr>
                <w:b/>
              </w:rPr>
              <w:t xml:space="preserve">(5) Environmental and Social Impact Assessment (ESIA) Reports </w:t>
            </w:r>
            <w:r>
              <w:t xml:space="preserve">or </w:t>
            </w:r>
            <w:r>
              <w:rPr>
                <w:b/>
              </w:rPr>
              <w:t>Two (2) Strategic Environmental Assessment (SEA) Reports</w:t>
            </w:r>
            <w:r>
              <w:t xml:space="preserve">; </w:t>
            </w:r>
            <w:r>
              <w:rPr>
                <w:b/>
                <w:u w:val="single"/>
              </w:rPr>
              <w:t>AND</w:t>
            </w:r>
          </w:p>
          <w:p w14:paraId="0DDCD310" w14:textId="77777777" w:rsidR="005562B2" w:rsidRDefault="005562B2" w:rsidP="000419FA">
            <w:pPr>
              <w:pStyle w:val="TableParagraph"/>
              <w:spacing w:before="39"/>
              <w:rPr>
                <w:b/>
              </w:rPr>
            </w:pPr>
          </w:p>
          <w:p w14:paraId="6B99B652" w14:textId="77777777" w:rsidR="005562B2" w:rsidRDefault="005562B2" w:rsidP="005562B2">
            <w:pPr>
              <w:pStyle w:val="TableParagraph"/>
              <w:numPr>
                <w:ilvl w:val="0"/>
                <w:numId w:val="10"/>
              </w:numPr>
              <w:tabs>
                <w:tab w:val="left" w:pos="625"/>
              </w:tabs>
              <w:ind w:left="625" w:hanging="410"/>
              <w:rPr>
                <w:b/>
              </w:rPr>
            </w:pPr>
            <w:r>
              <w:rPr>
                <w:b/>
              </w:rPr>
              <w:t>Requirements</w:t>
            </w:r>
            <w:r>
              <w:rPr>
                <w:b/>
                <w:spacing w:val="-4"/>
              </w:rPr>
              <w:t xml:space="preserve"> </w:t>
            </w:r>
            <w:r>
              <w:rPr>
                <w:b/>
              </w:rPr>
              <w:t>for</w:t>
            </w:r>
            <w:r>
              <w:rPr>
                <w:b/>
                <w:spacing w:val="-4"/>
              </w:rPr>
              <w:t xml:space="preserve"> </w:t>
            </w:r>
            <w:r>
              <w:rPr>
                <w:b/>
              </w:rPr>
              <w:t>1</w:t>
            </w:r>
            <w:r>
              <w:rPr>
                <w:b/>
                <w:spacing w:val="-4"/>
              </w:rPr>
              <w:t xml:space="preserve"> </w:t>
            </w:r>
            <w:r>
              <w:rPr>
                <w:b/>
              </w:rPr>
              <w:t>Key</w:t>
            </w:r>
            <w:r>
              <w:rPr>
                <w:b/>
                <w:spacing w:val="-4"/>
              </w:rPr>
              <w:t xml:space="preserve"> </w:t>
            </w:r>
            <w:r>
              <w:rPr>
                <w:b/>
                <w:spacing w:val="-2"/>
              </w:rPr>
              <w:t>Personnel</w:t>
            </w:r>
          </w:p>
          <w:p w14:paraId="02F459C2" w14:textId="77777777" w:rsidR="005562B2" w:rsidRDefault="005562B2" w:rsidP="005562B2">
            <w:pPr>
              <w:pStyle w:val="TableParagraph"/>
              <w:numPr>
                <w:ilvl w:val="1"/>
                <w:numId w:val="10"/>
              </w:numPr>
              <w:tabs>
                <w:tab w:val="left" w:pos="933"/>
                <w:tab w:val="left" w:pos="935"/>
              </w:tabs>
              <w:spacing w:before="202" w:line="276" w:lineRule="auto"/>
              <w:ind w:right="709"/>
              <w:jc w:val="both"/>
            </w:pPr>
            <w:r>
              <w:t xml:space="preserve">A </w:t>
            </w:r>
            <w:r>
              <w:rPr>
                <w:b/>
              </w:rPr>
              <w:t xml:space="preserve">Bachelor’s </w:t>
            </w:r>
            <w:r>
              <w:t>degree in Environmental Assessment, Environmental Science, Environmental Studies, Environmental Management, Environmental Engineering, Civil Engineering, or related field acceptable to the CIA;</w:t>
            </w:r>
          </w:p>
          <w:p w14:paraId="73242597" w14:textId="77777777" w:rsidR="005562B2" w:rsidRDefault="005562B2" w:rsidP="000419FA">
            <w:pPr>
              <w:pStyle w:val="TableParagraph"/>
              <w:spacing w:before="38"/>
              <w:rPr>
                <w:b/>
              </w:rPr>
            </w:pPr>
          </w:p>
          <w:p w14:paraId="4CC301F3" w14:textId="77777777" w:rsidR="005562B2" w:rsidRDefault="005562B2" w:rsidP="005562B2">
            <w:pPr>
              <w:pStyle w:val="TableParagraph"/>
              <w:numPr>
                <w:ilvl w:val="1"/>
                <w:numId w:val="10"/>
              </w:numPr>
              <w:tabs>
                <w:tab w:val="left" w:pos="933"/>
                <w:tab w:val="left" w:pos="935"/>
              </w:tabs>
              <w:spacing w:line="276" w:lineRule="auto"/>
              <w:ind w:right="709"/>
              <w:jc w:val="both"/>
            </w:pPr>
            <w:r>
              <w:t>A</w:t>
            </w:r>
            <w:r>
              <w:rPr>
                <w:spacing w:val="-13"/>
              </w:rPr>
              <w:t xml:space="preserve"> </w:t>
            </w:r>
            <w:r>
              <w:rPr>
                <w:b/>
              </w:rPr>
              <w:t>Master’s</w:t>
            </w:r>
            <w:r>
              <w:rPr>
                <w:b/>
                <w:spacing w:val="-12"/>
              </w:rPr>
              <w:t xml:space="preserve"> </w:t>
            </w:r>
            <w:r>
              <w:t>degree</w:t>
            </w:r>
            <w:r>
              <w:rPr>
                <w:spacing w:val="-13"/>
              </w:rPr>
              <w:t xml:space="preserve"> </w:t>
            </w:r>
            <w:r>
              <w:t>in</w:t>
            </w:r>
            <w:r>
              <w:rPr>
                <w:spacing w:val="-12"/>
              </w:rPr>
              <w:t xml:space="preserve"> </w:t>
            </w:r>
            <w:r>
              <w:t>a</w:t>
            </w:r>
            <w:r>
              <w:rPr>
                <w:spacing w:val="-13"/>
              </w:rPr>
              <w:t xml:space="preserve"> </w:t>
            </w:r>
            <w:proofErr w:type="spellStart"/>
            <w:r>
              <w:t>specialised</w:t>
            </w:r>
            <w:proofErr w:type="spellEnd"/>
            <w:r>
              <w:rPr>
                <w:spacing w:val="-12"/>
              </w:rPr>
              <w:t xml:space="preserve"> </w:t>
            </w:r>
            <w:r>
              <w:t>field</w:t>
            </w:r>
            <w:r>
              <w:rPr>
                <w:spacing w:val="-13"/>
              </w:rPr>
              <w:t xml:space="preserve"> </w:t>
            </w:r>
            <w:r>
              <w:t>related</w:t>
            </w:r>
            <w:r>
              <w:rPr>
                <w:spacing w:val="-12"/>
              </w:rPr>
              <w:t xml:space="preserve"> </w:t>
            </w:r>
            <w:r>
              <w:t>to</w:t>
            </w:r>
            <w:r>
              <w:rPr>
                <w:spacing w:val="-12"/>
              </w:rPr>
              <w:t xml:space="preserve"> </w:t>
            </w:r>
            <w:r>
              <w:t>Environment</w:t>
            </w:r>
            <w:r>
              <w:rPr>
                <w:spacing w:val="-13"/>
              </w:rPr>
              <w:t xml:space="preserve"> </w:t>
            </w:r>
            <w:r>
              <w:t>such</w:t>
            </w:r>
            <w:r>
              <w:rPr>
                <w:spacing w:val="-12"/>
              </w:rPr>
              <w:t xml:space="preserve"> </w:t>
            </w:r>
            <w:r>
              <w:t>as</w:t>
            </w:r>
            <w:r>
              <w:rPr>
                <w:spacing w:val="-13"/>
              </w:rPr>
              <w:t xml:space="preserve"> </w:t>
            </w:r>
            <w:r>
              <w:t>Environmental Assessment, Environmental Science, Environmental Studies, Environmental Management, Environmental Engineering, or related field acceptable to the CIA;</w:t>
            </w:r>
          </w:p>
          <w:p w14:paraId="702EAE00" w14:textId="77777777" w:rsidR="005562B2" w:rsidRDefault="005562B2" w:rsidP="000419FA">
            <w:pPr>
              <w:pStyle w:val="TableParagraph"/>
              <w:spacing w:before="42"/>
              <w:rPr>
                <w:b/>
              </w:rPr>
            </w:pPr>
          </w:p>
          <w:p w14:paraId="49D63753" w14:textId="77777777" w:rsidR="005562B2" w:rsidRDefault="005562B2" w:rsidP="005562B2">
            <w:pPr>
              <w:pStyle w:val="TableParagraph"/>
              <w:numPr>
                <w:ilvl w:val="1"/>
                <w:numId w:val="10"/>
              </w:numPr>
              <w:tabs>
                <w:tab w:val="left" w:pos="933"/>
              </w:tabs>
              <w:ind w:left="933" w:hanging="358"/>
              <w:rPr>
                <w:b/>
              </w:rPr>
            </w:pPr>
            <w:r>
              <w:t>At</w:t>
            </w:r>
            <w:r>
              <w:rPr>
                <w:spacing w:val="-7"/>
              </w:rPr>
              <w:t xml:space="preserve"> </w:t>
            </w:r>
            <w:r>
              <w:t>least</w:t>
            </w:r>
            <w:r>
              <w:rPr>
                <w:spacing w:val="-5"/>
              </w:rPr>
              <w:t xml:space="preserve"> </w:t>
            </w:r>
            <w:r>
              <w:rPr>
                <w:b/>
              </w:rPr>
              <w:t>Five</w:t>
            </w:r>
            <w:r>
              <w:rPr>
                <w:b/>
                <w:spacing w:val="-5"/>
              </w:rPr>
              <w:t xml:space="preserve"> </w:t>
            </w:r>
            <w:r>
              <w:rPr>
                <w:b/>
              </w:rPr>
              <w:t>(5)</w:t>
            </w:r>
            <w:r>
              <w:rPr>
                <w:b/>
                <w:spacing w:val="-6"/>
              </w:rPr>
              <w:t xml:space="preserve"> </w:t>
            </w:r>
            <w:r>
              <w:rPr>
                <w:b/>
              </w:rPr>
              <w:t>years’</w:t>
            </w:r>
            <w:r>
              <w:rPr>
                <w:b/>
                <w:spacing w:val="-4"/>
              </w:rPr>
              <w:t xml:space="preserve"> </w:t>
            </w:r>
            <w:r>
              <w:t>experience</w:t>
            </w:r>
            <w:r>
              <w:rPr>
                <w:spacing w:val="-6"/>
              </w:rPr>
              <w:t xml:space="preserve"> </w:t>
            </w:r>
            <w:r>
              <w:t>in</w:t>
            </w:r>
            <w:r>
              <w:rPr>
                <w:spacing w:val="-4"/>
              </w:rPr>
              <w:t xml:space="preserve"> </w:t>
            </w:r>
            <w:r>
              <w:t>conducting</w:t>
            </w:r>
            <w:r>
              <w:rPr>
                <w:spacing w:val="-4"/>
              </w:rPr>
              <w:t xml:space="preserve"> </w:t>
            </w:r>
            <w:r>
              <w:rPr>
                <w:b/>
              </w:rPr>
              <w:t>Environmental</w:t>
            </w:r>
            <w:r>
              <w:rPr>
                <w:b/>
                <w:spacing w:val="-4"/>
              </w:rPr>
              <w:t xml:space="preserve"> </w:t>
            </w:r>
            <w:r>
              <w:rPr>
                <w:b/>
              </w:rPr>
              <w:t>Assessments</w:t>
            </w:r>
            <w:r>
              <w:t>;</w:t>
            </w:r>
            <w:r>
              <w:rPr>
                <w:spacing w:val="-3"/>
              </w:rPr>
              <w:t xml:space="preserve"> </w:t>
            </w:r>
            <w:r>
              <w:rPr>
                <w:b/>
                <w:spacing w:val="-5"/>
                <w:u w:val="single"/>
              </w:rPr>
              <w:t>AND</w:t>
            </w:r>
          </w:p>
          <w:p w14:paraId="3A1558C6" w14:textId="77777777" w:rsidR="005562B2" w:rsidRDefault="005562B2" w:rsidP="000419FA">
            <w:pPr>
              <w:pStyle w:val="TableParagraph"/>
              <w:spacing w:before="82"/>
              <w:rPr>
                <w:b/>
              </w:rPr>
            </w:pPr>
          </w:p>
          <w:p w14:paraId="5FFB73CD" w14:textId="77777777" w:rsidR="005562B2" w:rsidRDefault="005562B2" w:rsidP="005562B2">
            <w:pPr>
              <w:pStyle w:val="TableParagraph"/>
              <w:numPr>
                <w:ilvl w:val="1"/>
                <w:numId w:val="10"/>
              </w:numPr>
              <w:tabs>
                <w:tab w:val="left" w:pos="933"/>
                <w:tab w:val="left" w:pos="935"/>
              </w:tabs>
              <w:spacing w:line="276" w:lineRule="auto"/>
              <w:ind w:right="705"/>
              <w:jc w:val="both"/>
              <w:rPr>
                <w:b/>
              </w:rPr>
            </w:pPr>
            <w:r>
              <w:t>Participated</w:t>
            </w:r>
            <w:r>
              <w:rPr>
                <w:spacing w:val="-6"/>
              </w:rPr>
              <w:t xml:space="preserve"> </w:t>
            </w:r>
            <w:r>
              <w:t>in</w:t>
            </w:r>
            <w:r>
              <w:rPr>
                <w:spacing w:val="-8"/>
              </w:rPr>
              <w:t xml:space="preserve"> </w:t>
            </w:r>
            <w:r>
              <w:t>the</w:t>
            </w:r>
            <w:r>
              <w:rPr>
                <w:spacing w:val="-6"/>
              </w:rPr>
              <w:t xml:space="preserve"> </w:t>
            </w:r>
            <w:r>
              <w:t>drafting</w:t>
            </w:r>
            <w:r>
              <w:rPr>
                <w:spacing w:val="-7"/>
              </w:rPr>
              <w:t xml:space="preserve"> </w:t>
            </w:r>
            <w:r>
              <w:t>of</w:t>
            </w:r>
            <w:r>
              <w:rPr>
                <w:spacing w:val="-7"/>
              </w:rPr>
              <w:t xml:space="preserve"> </w:t>
            </w:r>
            <w:r>
              <w:t>at</w:t>
            </w:r>
            <w:r>
              <w:rPr>
                <w:spacing w:val="-6"/>
              </w:rPr>
              <w:t xml:space="preserve"> </w:t>
            </w:r>
            <w:r>
              <w:t>least</w:t>
            </w:r>
            <w:r>
              <w:rPr>
                <w:spacing w:val="-5"/>
              </w:rPr>
              <w:t xml:space="preserve"> </w:t>
            </w:r>
            <w:r>
              <w:rPr>
                <w:b/>
              </w:rPr>
              <w:t>Five</w:t>
            </w:r>
            <w:r>
              <w:rPr>
                <w:b/>
                <w:spacing w:val="-7"/>
              </w:rPr>
              <w:t xml:space="preserve"> </w:t>
            </w:r>
            <w:r>
              <w:rPr>
                <w:b/>
              </w:rPr>
              <w:t>(5)</w:t>
            </w:r>
            <w:r>
              <w:rPr>
                <w:b/>
                <w:spacing w:val="-6"/>
              </w:rPr>
              <w:t xml:space="preserve"> </w:t>
            </w:r>
            <w:r>
              <w:rPr>
                <w:b/>
              </w:rPr>
              <w:t>EIA</w:t>
            </w:r>
            <w:r>
              <w:rPr>
                <w:b/>
                <w:spacing w:val="-6"/>
              </w:rPr>
              <w:t xml:space="preserve"> </w:t>
            </w:r>
            <w:r>
              <w:rPr>
                <w:b/>
              </w:rPr>
              <w:t>Reports</w:t>
            </w:r>
            <w:r>
              <w:rPr>
                <w:b/>
                <w:spacing w:val="-7"/>
              </w:rPr>
              <w:t xml:space="preserve"> </w:t>
            </w:r>
            <w:r>
              <w:t>or</w:t>
            </w:r>
            <w:r>
              <w:rPr>
                <w:spacing w:val="-7"/>
              </w:rPr>
              <w:t xml:space="preserve"> </w:t>
            </w:r>
            <w:r>
              <w:rPr>
                <w:b/>
              </w:rPr>
              <w:t>Five</w:t>
            </w:r>
            <w:r>
              <w:rPr>
                <w:b/>
                <w:spacing w:val="-7"/>
              </w:rPr>
              <w:t xml:space="preserve"> </w:t>
            </w:r>
            <w:r>
              <w:rPr>
                <w:b/>
              </w:rPr>
              <w:t>(5)</w:t>
            </w:r>
            <w:r>
              <w:rPr>
                <w:b/>
                <w:spacing w:val="-6"/>
              </w:rPr>
              <w:t xml:space="preserve"> </w:t>
            </w:r>
            <w:r>
              <w:rPr>
                <w:b/>
              </w:rPr>
              <w:t>ESIA</w:t>
            </w:r>
            <w:r>
              <w:rPr>
                <w:b/>
                <w:spacing w:val="-6"/>
              </w:rPr>
              <w:t xml:space="preserve"> </w:t>
            </w:r>
            <w:r>
              <w:rPr>
                <w:b/>
              </w:rPr>
              <w:t>Reports</w:t>
            </w:r>
            <w:r>
              <w:rPr>
                <w:b/>
                <w:spacing w:val="-7"/>
              </w:rPr>
              <w:t xml:space="preserve"> </w:t>
            </w:r>
            <w:r>
              <w:t xml:space="preserve">(in which he/she was the lead in the drafting of at least Three (3) EIA/ESIA Reports) </w:t>
            </w:r>
            <w:r>
              <w:rPr>
                <w:b/>
              </w:rPr>
              <w:t xml:space="preserve">or </w:t>
            </w:r>
            <w:r>
              <w:t xml:space="preserve">participated in the drafting of </w:t>
            </w:r>
            <w:r>
              <w:rPr>
                <w:b/>
              </w:rPr>
              <w:t>One (1) SEA Report.</w:t>
            </w:r>
          </w:p>
        </w:tc>
      </w:tr>
      <w:tr w:rsidR="005562B2" w14:paraId="4D514DD4" w14:textId="77777777" w:rsidTr="005562B2">
        <w:trPr>
          <w:trHeight w:val="957"/>
        </w:trPr>
        <w:tc>
          <w:tcPr>
            <w:tcW w:w="709" w:type="dxa"/>
            <w:shd w:val="clear" w:color="auto" w:fill="D9E1F3"/>
          </w:tcPr>
          <w:p w14:paraId="428ABA17" w14:textId="77777777" w:rsidR="005562B2" w:rsidRDefault="005562B2" w:rsidP="000419FA">
            <w:pPr>
              <w:pStyle w:val="TableParagraph"/>
              <w:spacing w:before="224"/>
              <w:ind w:left="211"/>
              <w:rPr>
                <w:b/>
              </w:rPr>
            </w:pPr>
            <w:r>
              <w:rPr>
                <w:b/>
                <w:color w:val="000000"/>
                <w:spacing w:val="-5"/>
                <w:shd w:val="clear" w:color="auto" w:fill="FFFFFF"/>
              </w:rPr>
              <w:t>15.</w:t>
            </w:r>
          </w:p>
        </w:tc>
        <w:tc>
          <w:tcPr>
            <w:tcW w:w="12698" w:type="dxa"/>
            <w:gridSpan w:val="7"/>
            <w:shd w:val="clear" w:color="auto" w:fill="D9E1F3"/>
          </w:tcPr>
          <w:p w14:paraId="5F11ED7A" w14:textId="77777777" w:rsidR="005562B2" w:rsidRDefault="005562B2" w:rsidP="000419FA">
            <w:pPr>
              <w:pStyle w:val="TableParagraph"/>
              <w:spacing w:line="268" w:lineRule="exact"/>
              <w:ind w:left="6" w:right="1"/>
              <w:jc w:val="center"/>
              <w:rPr>
                <w:b/>
              </w:rPr>
            </w:pPr>
            <w:r>
              <w:rPr>
                <w:b/>
              </w:rPr>
              <w:t>Criteria</w:t>
            </w:r>
            <w:r>
              <w:rPr>
                <w:b/>
                <w:spacing w:val="-8"/>
              </w:rPr>
              <w:t xml:space="preserve"> </w:t>
            </w:r>
            <w:r>
              <w:rPr>
                <w:b/>
              </w:rPr>
              <w:t>for</w:t>
            </w:r>
            <w:r>
              <w:rPr>
                <w:b/>
                <w:spacing w:val="-6"/>
              </w:rPr>
              <w:t xml:space="preserve"> </w:t>
            </w:r>
            <w:r>
              <w:rPr>
                <w:b/>
              </w:rPr>
              <w:t>Registration</w:t>
            </w:r>
            <w:r>
              <w:rPr>
                <w:b/>
                <w:spacing w:val="-5"/>
              </w:rPr>
              <w:t xml:space="preserve"> </w:t>
            </w:r>
            <w:r>
              <w:rPr>
                <w:b/>
              </w:rPr>
              <w:t>of</w:t>
            </w:r>
            <w:r>
              <w:rPr>
                <w:b/>
                <w:spacing w:val="-4"/>
              </w:rPr>
              <w:t xml:space="preserve"> </w:t>
            </w:r>
            <w:r>
              <w:rPr>
                <w:b/>
              </w:rPr>
              <w:t>Consultants</w:t>
            </w:r>
            <w:r>
              <w:rPr>
                <w:b/>
                <w:spacing w:val="-3"/>
              </w:rPr>
              <w:t xml:space="preserve"> </w:t>
            </w:r>
            <w:r>
              <w:rPr>
                <w:b/>
              </w:rPr>
              <w:t>in</w:t>
            </w:r>
            <w:r>
              <w:rPr>
                <w:b/>
                <w:spacing w:val="-7"/>
              </w:rPr>
              <w:t xml:space="preserve"> </w:t>
            </w:r>
            <w:r>
              <w:rPr>
                <w:b/>
              </w:rPr>
              <w:t>Building</w:t>
            </w:r>
            <w:r>
              <w:rPr>
                <w:b/>
                <w:spacing w:val="-4"/>
              </w:rPr>
              <w:t xml:space="preserve"> </w:t>
            </w:r>
            <w:r>
              <w:rPr>
                <w:b/>
                <w:spacing w:val="-2"/>
              </w:rPr>
              <w:t>Surveying</w:t>
            </w:r>
          </w:p>
          <w:p w14:paraId="4DD05B74" w14:textId="77777777" w:rsidR="005562B2" w:rsidRDefault="005562B2" w:rsidP="000419FA">
            <w:pPr>
              <w:pStyle w:val="TableParagraph"/>
              <w:spacing w:before="180"/>
              <w:ind w:left="6"/>
              <w:jc w:val="center"/>
              <w:rPr>
                <w:b/>
              </w:rPr>
            </w:pPr>
            <w:r>
              <w:rPr>
                <w:b/>
              </w:rPr>
              <w:t>(Requirements</w:t>
            </w:r>
            <w:r>
              <w:rPr>
                <w:b/>
                <w:spacing w:val="-8"/>
              </w:rPr>
              <w:t xml:space="preserve"> </w:t>
            </w:r>
            <w:r>
              <w:rPr>
                <w:b/>
              </w:rPr>
              <w:t>for</w:t>
            </w:r>
            <w:r>
              <w:rPr>
                <w:b/>
                <w:spacing w:val="-7"/>
              </w:rPr>
              <w:t xml:space="preserve"> </w:t>
            </w:r>
            <w:r>
              <w:rPr>
                <w:b/>
              </w:rPr>
              <w:t>Full-Time</w:t>
            </w:r>
            <w:r>
              <w:rPr>
                <w:b/>
                <w:spacing w:val="-7"/>
              </w:rPr>
              <w:t xml:space="preserve"> </w:t>
            </w:r>
            <w:r>
              <w:rPr>
                <w:b/>
                <w:spacing w:val="-2"/>
              </w:rPr>
              <w:t>Professional)</w:t>
            </w:r>
          </w:p>
        </w:tc>
      </w:tr>
      <w:tr w:rsidR="005562B2" w14:paraId="032AD0A1" w14:textId="77777777" w:rsidTr="005562B2">
        <w:trPr>
          <w:trHeight w:val="2654"/>
        </w:trPr>
        <w:tc>
          <w:tcPr>
            <w:tcW w:w="709" w:type="dxa"/>
          </w:tcPr>
          <w:p w14:paraId="43238BF1" w14:textId="77777777" w:rsidR="005562B2" w:rsidRDefault="005562B2" w:rsidP="000419FA">
            <w:pPr>
              <w:pStyle w:val="TableParagraph"/>
              <w:rPr>
                <w:rFonts w:ascii="Times New Roman"/>
                <w:sz w:val="20"/>
              </w:rPr>
            </w:pPr>
          </w:p>
        </w:tc>
        <w:tc>
          <w:tcPr>
            <w:tcW w:w="12698" w:type="dxa"/>
            <w:gridSpan w:val="7"/>
          </w:tcPr>
          <w:p w14:paraId="45BC72CB" w14:textId="77777777" w:rsidR="005562B2" w:rsidRDefault="005562B2" w:rsidP="000419FA">
            <w:pPr>
              <w:pStyle w:val="TableParagraph"/>
              <w:spacing w:before="40"/>
              <w:rPr>
                <w:b/>
              </w:rPr>
            </w:pPr>
          </w:p>
          <w:p w14:paraId="698CB235" w14:textId="77777777" w:rsidR="005562B2" w:rsidRDefault="005562B2" w:rsidP="005562B2">
            <w:pPr>
              <w:pStyle w:val="TableParagraph"/>
              <w:numPr>
                <w:ilvl w:val="0"/>
                <w:numId w:val="11"/>
              </w:numPr>
              <w:tabs>
                <w:tab w:val="left" w:pos="465"/>
                <w:tab w:val="left" w:pos="467"/>
              </w:tabs>
              <w:spacing w:line="276" w:lineRule="auto"/>
              <w:ind w:right="100"/>
              <w:jc w:val="both"/>
              <w:rPr>
                <w:b/>
              </w:rPr>
            </w:pPr>
            <w:r>
              <w:rPr>
                <w:b/>
              </w:rPr>
              <w:t>Bachelor’s</w:t>
            </w:r>
            <w:r>
              <w:rPr>
                <w:b/>
                <w:spacing w:val="-3"/>
              </w:rPr>
              <w:t xml:space="preserve"> </w:t>
            </w:r>
            <w:r>
              <w:rPr>
                <w:b/>
              </w:rPr>
              <w:t>degree</w:t>
            </w:r>
            <w:r>
              <w:rPr>
                <w:b/>
                <w:spacing w:val="-6"/>
              </w:rPr>
              <w:t xml:space="preserve"> </w:t>
            </w:r>
            <w:r>
              <w:rPr>
                <w:b/>
              </w:rPr>
              <w:t>in</w:t>
            </w:r>
            <w:r>
              <w:rPr>
                <w:b/>
                <w:spacing w:val="-7"/>
              </w:rPr>
              <w:t xml:space="preserve"> </w:t>
            </w:r>
            <w:r>
              <w:rPr>
                <w:b/>
              </w:rPr>
              <w:t>Building</w:t>
            </w:r>
            <w:r>
              <w:rPr>
                <w:b/>
                <w:spacing w:val="-5"/>
              </w:rPr>
              <w:t xml:space="preserve"> </w:t>
            </w:r>
            <w:r>
              <w:rPr>
                <w:b/>
              </w:rPr>
              <w:t>Surveying</w:t>
            </w:r>
            <w:r>
              <w:t>,</w:t>
            </w:r>
            <w:r>
              <w:rPr>
                <w:spacing w:val="-5"/>
              </w:rPr>
              <w:t xml:space="preserve"> </w:t>
            </w:r>
            <w:r>
              <w:t>or</w:t>
            </w:r>
            <w:r>
              <w:rPr>
                <w:spacing w:val="-8"/>
              </w:rPr>
              <w:t xml:space="preserve"> </w:t>
            </w:r>
            <w:r>
              <w:t>a</w:t>
            </w:r>
            <w:r>
              <w:rPr>
                <w:spacing w:val="-5"/>
              </w:rPr>
              <w:t xml:space="preserve"> </w:t>
            </w:r>
            <w:r>
              <w:t>degree</w:t>
            </w:r>
            <w:r>
              <w:rPr>
                <w:spacing w:val="-5"/>
              </w:rPr>
              <w:t xml:space="preserve"> </w:t>
            </w:r>
            <w:r>
              <w:t>accredited</w:t>
            </w:r>
            <w:r>
              <w:rPr>
                <w:spacing w:val="-6"/>
              </w:rPr>
              <w:t xml:space="preserve"> </w:t>
            </w:r>
            <w:r>
              <w:t>by</w:t>
            </w:r>
            <w:r>
              <w:rPr>
                <w:spacing w:val="-5"/>
              </w:rPr>
              <w:t xml:space="preserve"> </w:t>
            </w:r>
            <w:r>
              <w:t>the</w:t>
            </w:r>
            <w:r>
              <w:rPr>
                <w:spacing w:val="-5"/>
              </w:rPr>
              <w:t xml:space="preserve"> </w:t>
            </w:r>
            <w:r>
              <w:t>Chartered</w:t>
            </w:r>
            <w:r>
              <w:rPr>
                <w:spacing w:val="-8"/>
              </w:rPr>
              <w:t xml:space="preserve"> </w:t>
            </w:r>
            <w:r>
              <w:t xml:space="preserve">Association of Building Engineers (CABE) or Royal Institution of Chartered Surveyors (RICS) or Chartered Institute of Building (CIOB) of UK or equivalent qualification acceptable to the CIA; </w:t>
            </w:r>
            <w:r>
              <w:rPr>
                <w:b/>
                <w:u w:val="single"/>
              </w:rPr>
              <w:t>AND</w:t>
            </w:r>
          </w:p>
          <w:p w14:paraId="559D7AA3" w14:textId="77777777" w:rsidR="005562B2" w:rsidRDefault="005562B2" w:rsidP="000419FA">
            <w:pPr>
              <w:pStyle w:val="TableParagraph"/>
              <w:spacing w:before="21"/>
              <w:rPr>
                <w:b/>
              </w:rPr>
            </w:pPr>
          </w:p>
          <w:p w14:paraId="1576A1D3" w14:textId="77777777" w:rsidR="005562B2" w:rsidRDefault="005562B2" w:rsidP="005562B2">
            <w:pPr>
              <w:pStyle w:val="TableParagraph"/>
              <w:numPr>
                <w:ilvl w:val="0"/>
                <w:numId w:val="11"/>
              </w:numPr>
              <w:tabs>
                <w:tab w:val="left" w:pos="465"/>
                <w:tab w:val="left" w:pos="467"/>
              </w:tabs>
              <w:spacing w:before="1" w:line="276" w:lineRule="auto"/>
              <w:ind w:right="99"/>
              <w:jc w:val="both"/>
            </w:pPr>
            <w:r>
              <w:t xml:space="preserve">A </w:t>
            </w:r>
            <w:r>
              <w:rPr>
                <w:b/>
              </w:rPr>
              <w:t xml:space="preserve">Chartered Member </w:t>
            </w:r>
            <w:r>
              <w:t>of the RICS or CABE, or Membership with the CIOB as Registered Building Surveyor, or Membership/Registration in the field of Building Surveying with any other Institution, Regulatory Body or Society acceptable to the CIA.</w:t>
            </w:r>
          </w:p>
        </w:tc>
      </w:tr>
    </w:tbl>
    <w:p w14:paraId="1C927413" w14:textId="77777777" w:rsidR="005562B2" w:rsidRPr="00FC18BE" w:rsidRDefault="005562B2" w:rsidP="005562B2">
      <w:pPr>
        <w:spacing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Provided by the Construction Industry Authority.</w:t>
      </w:r>
    </w:p>
    <w:p w14:paraId="53DCC189" w14:textId="77777777" w:rsidR="005562B2" w:rsidRDefault="005562B2" w:rsidP="00AF44A9">
      <w:pPr>
        <w:tabs>
          <w:tab w:val="left" w:pos="720"/>
          <w:tab w:val="left" w:pos="1440"/>
          <w:tab w:val="left" w:pos="2160"/>
          <w:tab w:val="left" w:pos="2880"/>
          <w:tab w:val="left" w:pos="3600"/>
          <w:tab w:val="left" w:pos="4320"/>
          <w:tab w:val="left" w:pos="5040"/>
          <w:tab w:val="left" w:pos="5707"/>
        </w:tabs>
        <w:spacing w:after="0" w:line="240" w:lineRule="auto"/>
        <w:jc w:val="both"/>
        <w:rPr>
          <w:rFonts w:ascii="Arial" w:hAnsi="Arial" w:cs="Arial"/>
          <w:color w:val="000000" w:themeColor="text1"/>
          <w:sz w:val="24"/>
          <w:szCs w:val="24"/>
        </w:rPr>
      </w:pPr>
    </w:p>
    <w:p w14:paraId="30CEB758" w14:textId="0544C81A" w:rsidR="00DD03A5" w:rsidRPr="00DD03A5" w:rsidRDefault="004346D5" w:rsidP="00DD03A5">
      <w:pPr>
        <w:tabs>
          <w:tab w:val="left" w:pos="720"/>
          <w:tab w:val="left" w:pos="1440"/>
          <w:tab w:val="left" w:pos="2160"/>
          <w:tab w:val="left" w:pos="2880"/>
          <w:tab w:val="left" w:pos="3600"/>
          <w:tab w:val="left" w:pos="4320"/>
          <w:tab w:val="left" w:pos="5040"/>
          <w:tab w:val="left" w:pos="5707"/>
        </w:tabs>
        <w:spacing w:after="0" w:line="240" w:lineRule="auto"/>
        <w:jc w:val="both"/>
        <w:rPr>
          <w:rFonts w:ascii="Arial" w:hAnsi="Arial" w:cs="Arial"/>
          <w:color w:val="000000" w:themeColor="text1"/>
          <w:sz w:val="24"/>
          <w:szCs w:val="24"/>
        </w:rPr>
      </w:pPr>
      <w:r w:rsidRPr="002C10DA">
        <w:rPr>
          <w:rFonts w:ascii="Arial" w:hAnsi="Arial" w:cs="Arial"/>
          <w:color w:val="000000" w:themeColor="text1"/>
          <w:sz w:val="24"/>
          <w:szCs w:val="24"/>
        </w:rPr>
        <w:t>3.</w:t>
      </w:r>
      <w:r w:rsidRPr="002C10DA">
        <w:rPr>
          <w:rFonts w:ascii="Arial" w:hAnsi="Arial" w:cs="Arial"/>
          <w:color w:val="000000" w:themeColor="text1"/>
          <w:sz w:val="24"/>
          <w:szCs w:val="24"/>
        </w:rPr>
        <w:tab/>
      </w:r>
      <w:r w:rsidR="00DD03A5" w:rsidRPr="00DD03A5">
        <w:rPr>
          <w:rFonts w:ascii="Arial" w:hAnsi="Arial" w:cs="Arial"/>
          <w:color w:val="000000" w:themeColor="text1"/>
          <w:sz w:val="24"/>
          <w:szCs w:val="24"/>
        </w:rPr>
        <w:t xml:space="preserve">Bidders may wish to note that </w:t>
      </w:r>
      <w:r w:rsidR="00DD03A5" w:rsidRPr="00DD03A5">
        <w:rPr>
          <w:rFonts w:ascii="Arial" w:hAnsi="Arial" w:cs="Arial"/>
          <w:b/>
          <w:bCs/>
          <w:color w:val="000000" w:themeColor="text1"/>
          <w:sz w:val="24"/>
          <w:szCs w:val="24"/>
        </w:rPr>
        <w:t xml:space="preserve">closing date for submission of bids </w:t>
      </w:r>
      <w:proofErr w:type="gramStart"/>
      <w:r w:rsidR="00DD03A5" w:rsidRPr="00DD03A5">
        <w:rPr>
          <w:rFonts w:ascii="Arial" w:hAnsi="Arial" w:cs="Arial"/>
          <w:b/>
          <w:bCs/>
          <w:color w:val="000000" w:themeColor="text1"/>
          <w:sz w:val="24"/>
          <w:szCs w:val="24"/>
        </w:rPr>
        <w:t>has been extended</w:t>
      </w:r>
      <w:proofErr w:type="gramEnd"/>
      <w:r w:rsidR="00DD03A5" w:rsidRPr="00DD03A5">
        <w:rPr>
          <w:rFonts w:ascii="Arial" w:hAnsi="Arial" w:cs="Arial"/>
          <w:b/>
          <w:bCs/>
          <w:color w:val="000000" w:themeColor="text1"/>
          <w:sz w:val="24"/>
          <w:szCs w:val="24"/>
        </w:rPr>
        <w:t xml:space="preserve"> to Wednesday </w:t>
      </w:r>
      <w:r w:rsidR="00DD03A5">
        <w:rPr>
          <w:rFonts w:ascii="Arial" w:hAnsi="Arial" w:cs="Arial"/>
          <w:b/>
          <w:bCs/>
          <w:color w:val="000000" w:themeColor="text1"/>
          <w:sz w:val="24"/>
          <w:szCs w:val="24"/>
        </w:rPr>
        <w:t>11 June</w:t>
      </w:r>
      <w:r w:rsidR="00DD03A5" w:rsidRPr="00DD03A5">
        <w:rPr>
          <w:rFonts w:ascii="Arial" w:hAnsi="Arial" w:cs="Arial"/>
          <w:b/>
          <w:bCs/>
          <w:color w:val="000000" w:themeColor="text1"/>
          <w:sz w:val="24"/>
          <w:szCs w:val="24"/>
        </w:rPr>
        <w:t xml:space="preserve"> 2025</w:t>
      </w:r>
      <w:r w:rsidR="00DD03A5">
        <w:rPr>
          <w:rFonts w:ascii="Arial" w:hAnsi="Arial" w:cs="Arial"/>
          <w:b/>
          <w:bCs/>
          <w:color w:val="000000" w:themeColor="text1"/>
          <w:sz w:val="24"/>
          <w:szCs w:val="24"/>
        </w:rPr>
        <w:t xml:space="preserve"> up to 10.00 hours (Mauritius Time)</w:t>
      </w:r>
      <w:r w:rsidR="00DD03A5" w:rsidRPr="00DD03A5">
        <w:rPr>
          <w:rFonts w:ascii="Arial" w:hAnsi="Arial" w:cs="Arial"/>
          <w:b/>
          <w:bCs/>
          <w:color w:val="000000" w:themeColor="text1"/>
          <w:sz w:val="24"/>
          <w:szCs w:val="24"/>
        </w:rPr>
        <w:t>.</w:t>
      </w:r>
    </w:p>
    <w:p w14:paraId="52B4FB2A" w14:textId="77777777" w:rsidR="00DD03A5" w:rsidRDefault="00DD03A5" w:rsidP="00AF44A9">
      <w:pPr>
        <w:tabs>
          <w:tab w:val="left" w:pos="720"/>
          <w:tab w:val="left" w:pos="1440"/>
          <w:tab w:val="left" w:pos="2160"/>
          <w:tab w:val="left" w:pos="2880"/>
          <w:tab w:val="left" w:pos="3600"/>
          <w:tab w:val="left" w:pos="4320"/>
          <w:tab w:val="left" w:pos="5040"/>
          <w:tab w:val="left" w:pos="5707"/>
        </w:tabs>
        <w:spacing w:after="0" w:line="240" w:lineRule="auto"/>
        <w:jc w:val="both"/>
        <w:rPr>
          <w:rFonts w:ascii="Arial" w:hAnsi="Arial" w:cs="Arial"/>
          <w:color w:val="000000" w:themeColor="text1"/>
          <w:sz w:val="24"/>
          <w:szCs w:val="24"/>
        </w:rPr>
      </w:pPr>
    </w:p>
    <w:p w14:paraId="1B24922C" w14:textId="77777777" w:rsidR="00DD03A5" w:rsidRDefault="00DD03A5" w:rsidP="00AF44A9">
      <w:pPr>
        <w:tabs>
          <w:tab w:val="left" w:pos="720"/>
          <w:tab w:val="left" w:pos="1440"/>
          <w:tab w:val="left" w:pos="2160"/>
          <w:tab w:val="left" w:pos="2880"/>
          <w:tab w:val="left" w:pos="3600"/>
          <w:tab w:val="left" w:pos="4320"/>
          <w:tab w:val="left" w:pos="5040"/>
          <w:tab w:val="left" w:pos="5707"/>
        </w:tabs>
        <w:spacing w:after="0" w:line="240" w:lineRule="auto"/>
        <w:jc w:val="both"/>
        <w:rPr>
          <w:rFonts w:ascii="Arial" w:hAnsi="Arial" w:cs="Arial"/>
          <w:color w:val="000000" w:themeColor="text1"/>
          <w:sz w:val="24"/>
          <w:szCs w:val="24"/>
        </w:rPr>
      </w:pPr>
    </w:p>
    <w:p w14:paraId="5327B0AA" w14:textId="674713C0" w:rsidR="00EE3053" w:rsidRPr="002C10DA" w:rsidRDefault="00DD03A5" w:rsidP="00AF44A9">
      <w:pPr>
        <w:tabs>
          <w:tab w:val="left" w:pos="720"/>
          <w:tab w:val="left" w:pos="1440"/>
          <w:tab w:val="left" w:pos="2160"/>
          <w:tab w:val="left" w:pos="2880"/>
          <w:tab w:val="left" w:pos="3600"/>
          <w:tab w:val="left" w:pos="4320"/>
          <w:tab w:val="left" w:pos="5040"/>
          <w:tab w:val="left" w:pos="5707"/>
        </w:tabs>
        <w:spacing w:after="0" w:line="240" w:lineRule="auto"/>
        <w:jc w:val="both"/>
        <w:rPr>
          <w:rFonts w:ascii="Arial" w:eastAsia="Times New Roman" w:hAnsi="Arial" w:cs="Arial"/>
          <w:strike/>
          <w:color w:val="000000" w:themeColor="text1"/>
          <w:sz w:val="24"/>
          <w:szCs w:val="24"/>
        </w:rPr>
      </w:pPr>
      <w:r>
        <w:rPr>
          <w:rFonts w:ascii="Arial" w:eastAsia="Times New Roman" w:hAnsi="Arial" w:cs="Arial"/>
          <w:color w:val="000000" w:themeColor="text1"/>
          <w:sz w:val="24"/>
          <w:szCs w:val="24"/>
        </w:rPr>
        <w:t>4.</w:t>
      </w:r>
      <w:r>
        <w:rPr>
          <w:rFonts w:ascii="Arial" w:eastAsia="Times New Roman" w:hAnsi="Arial" w:cs="Arial"/>
          <w:color w:val="000000" w:themeColor="text1"/>
          <w:sz w:val="24"/>
          <w:szCs w:val="24"/>
        </w:rPr>
        <w:tab/>
      </w:r>
      <w:r w:rsidR="00883EE1" w:rsidRPr="002C10DA">
        <w:rPr>
          <w:rFonts w:ascii="Arial" w:eastAsia="Times New Roman" w:hAnsi="Arial" w:cs="Arial"/>
          <w:color w:val="000000" w:themeColor="text1"/>
          <w:sz w:val="24"/>
          <w:szCs w:val="24"/>
        </w:rPr>
        <w:t xml:space="preserve">Bidders </w:t>
      </w:r>
      <w:proofErr w:type="gramStart"/>
      <w:r w:rsidR="00883EE1" w:rsidRPr="002C10DA">
        <w:rPr>
          <w:rFonts w:ascii="Arial" w:eastAsia="Times New Roman" w:hAnsi="Arial" w:cs="Arial"/>
          <w:color w:val="000000" w:themeColor="text1"/>
          <w:sz w:val="24"/>
          <w:szCs w:val="24"/>
        </w:rPr>
        <w:t>are kindly requested</w:t>
      </w:r>
      <w:proofErr w:type="gramEnd"/>
      <w:r w:rsidR="00883EE1" w:rsidRPr="002C10DA">
        <w:rPr>
          <w:rFonts w:ascii="Arial" w:eastAsia="Times New Roman" w:hAnsi="Arial" w:cs="Arial"/>
          <w:color w:val="000000" w:themeColor="text1"/>
          <w:sz w:val="24"/>
          <w:szCs w:val="24"/>
        </w:rPr>
        <w:t xml:space="preserve"> to take note of the above Addendum and submit their bids accordingly.</w:t>
      </w:r>
    </w:p>
    <w:p w14:paraId="34B13F1A" w14:textId="77777777" w:rsidR="00EE3053" w:rsidRPr="002C10DA" w:rsidRDefault="00EE3053">
      <w:pPr>
        <w:spacing w:after="0" w:line="240" w:lineRule="auto"/>
        <w:rPr>
          <w:rFonts w:ascii="Arial" w:eastAsia="Times New Roman" w:hAnsi="Arial" w:cs="Arial"/>
          <w:color w:val="000000" w:themeColor="text1"/>
          <w:sz w:val="24"/>
          <w:szCs w:val="24"/>
        </w:rPr>
      </w:pPr>
    </w:p>
    <w:p w14:paraId="4AD5F031" w14:textId="77777777" w:rsidR="00AF44A9" w:rsidRPr="002C10DA" w:rsidRDefault="00AF44A9">
      <w:pPr>
        <w:spacing w:after="0"/>
        <w:rPr>
          <w:rFonts w:ascii="Arial" w:hAnsi="Arial" w:cs="Arial"/>
          <w:b/>
          <w:color w:val="000000" w:themeColor="text1"/>
          <w:sz w:val="24"/>
          <w:szCs w:val="24"/>
        </w:rPr>
      </w:pPr>
    </w:p>
    <w:p w14:paraId="77AB496B" w14:textId="4920F202" w:rsidR="00EE3053" w:rsidRPr="002C10DA" w:rsidRDefault="00AF44A9">
      <w:pPr>
        <w:spacing w:after="0"/>
        <w:rPr>
          <w:rFonts w:ascii="Arial" w:hAnsi="Arial" w:cs="Arial"/>
          <w:b/>
          <w:color w:val="000000" w:themeColor="text1"/>
          <w:sz w:val="24"/>
          <w:szCs w:val="24"/>
        </w:rPr>
      </w:pPr>
      <w:r w:rsidRPr="002C10DA">
        <w:rPr>
          <w:rFonts w:ascii="Arial" w:hAnsi="Arial" w:cs="Arial"/>
          <w:b/>
          <w:color w:val="000000" w:themeColor="text1"/>
          <w:sz w:val="24"/>
          <w:szCs w:val="24"/>
        </w:rPr>
        <w:t xml:space="preserve">Acting </w:t>
      </w:r>
      <w:r w:rsidR="00B5624C" w:rsidRPr="002C10DA">
        <w:rPr>
          <w:rFonts w:ascii="Arial" w:hAnsi="Arial" w:cs="Arial"/>
          <w:b/>
          <w:color w:val="000000" w:themeColor="text1"/>
          <w:sz w:val="24"/>
          <w:szCs w:val="24"/>
        </w:rPr>
        <w:t>S</w:t>
      </w:r>
      <w:r w:rsidR="00C54EFD" w:rsidRPr="002C10DA">
        <w:rPr>
          <w:rFonts w:ascii="Arial" w:hAnsi="Arial" w:cs="Arial"/>
          <w:b/>
          <w:color w:val="000000" w:themeColor="text1"/>
          <w:sz w:val="24"/>
          <w:szCs w:val="24"/>
        </w:rPr>
        <w:t>enior Chief Executive</w:t>
      </w:r>
    </w:p>
    <w:p w14:paraId="012C9379" w14:textId="77777777" w:rsidR="00EE3053" w:rsidRPr="002C10DA" w:rsidRDefault="00B5624C">
      <w:pPr>
        <w:spacing w:after="0"/>
        <w:rPr>
          <w:rFonts w:ascii="Arial" w:hAnsi="Arial" w:cs="Arial"/>
          <w:b/>
          <w:color w:val="000000" w:themeColor="text1"/>
          <w:sz w:val="24"/>
          <w:szCs w:val="24"/>
        </w:rPr>
      </w:pPr>
      <w:r w:rsidRPr="002C10DA">
        <w:rPr>
          <w:rFonts w:ascii="Arial" w:hAnsi="Arial" w:cs="Arial"/>
          <w:b/>
          <w:color w:val="000000" w:themeColor="text1"/>
          <w:sz w:val="24"/>
          <w:szCs w:val="24"/>
        </w:rPr>
        <w:t>Ministry of Health and Wellness.</w:t>
      </w:r>
    </w:p>
    <w:p w14:paraId="7C54946C" w14:textId="7DDDAA09" w:rsidR="00D74D3F" w:rsidRPr="002C10DA" w:rsidRDefault="00CC0C53">
      <w:pPr>
        <w:spacing w:after="0"/>
        <w:rPr>
          <w:rFonts w:ascii="Arial" w:hAnsi="Arial" w:cs="Arial"/>
          <w:b/>
          <w:color w:val="000000" w:themeColor="text1"/>
          <w:sz w:val="24"/>
          <w:szCs w:val="24"/>
        </w:rPr>
      </w:pPr>
      <w:r>
        <w:rPr>
          <w:rFonts w:ascii="Arial" w:hAnsi="Arial" w:cs="Arial"/>
          <w:b/>
          <w:color w:val="000000" w:themeColor="text1"/>
          <w:sz w:val="24"/>
          <w:szCs w:val="24"/>
        </w:rPr>
        <w:t>1</w:t>
      </w:r>
      <w:r w:rsidR="006E6C9C">
        <w:rPr>
          <w:rFonts w:ascii="Arial" w:hAnsi="Arial" w:cs="Arial"/>
          <w:b/>
          <w:color w:val="000000" w:themeColor="text1"/>
          <w:sz w:val="24"/>
          <w:szCs w:val="24"/>
        </w:rPr>
        <w:t>3</w:t>
      </w:r>
      <w:bookmarkStart w:id="0" w:name="_GoBack"/>
      <w:bookmarkEnd w:id="0"/>
      <w:r>
        <w:rPr>
          <w:rFonts w:ascii="Arial" w:hAnsi="Arial" w:cs="Arial"/>
          <w:b/>
          <w:color w:val="000000" w:themeColor="text1"/>
          <w:sz w:val="24"/>
          <w:szCs w:val="24"/>
        </w:rPr>
        <w:t xml:space="preserve"> May</w:t>
      </w:r>
      <w:r w:rsidR="00AF44A9" w:rsidRPr="002C10DA">
        <w:rPr>
          <w:rFonts w:ascii="Arial" w:hAnsi="Arial" w:cs="Arial"/>
          <w:b/>
          <w:color w:val="000000" w:themeColor="text1"/>
          <w:sz w:val="24"/>
          <w:szCs w:val="24"/>
        </w:rPr>
        <w:t xml:space="preserve"> 2025</w:t>
      </w:r>
    </w:p>
    <w:sectPr w:rsidR="00D74D3F" w:rsidRPr="002C10DA" w:rsidSect="005562B2">
      <w:pgSz w:w="15840" w:h="12240" w:orient="landscape"/>
      <w:pgMar w:top="1440" w:right="709" w:bottom="758"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66D2"/>
    <w:multiLevelType w:val="hybridMultilevel"/>
    <w:tmpl w:val="CCA21056"/>
    <w:lvl w:ilvl="0" w:tplc="63CE53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04602"/>
    <w:multiLevelType w:val="hybridMultilevel"/>
    <w:tmpl w:val="CCA21056"/>
    <w:lvl w:ilvl="0" w:tplc="63CE53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C6A9F"/>
    <w:multiLevelType w:val="hybridMultilevel"/>
    <w:tmpl w:val="39141ED4"/>
    <w:lvl w:ilvl="0" w:tplc="257A33D0">
      <w:start w:val="1"/>
      <w:numFmt w:val="upperLetter"/>
      <w:lvlText w:val="%1."/>
      <w:lvlJc w:val="left"/>
      <w:pPr>
        <w:ind w:left="467" w:hanging="360"/>
        <w:jc w:val="left"/>
      </w:pPr>
      <w:rPr>
        <w:rFonts w:ascii="Calibri" w:eastAsia="Calibri" w:hAnsi="Calibri" w:cs="Calibri" w:hint="default"/>
        <w:b/>
        <w:bCs/>
        <w:i w:val="0"/>
        <w:iCs w:val="0"/>
        <w:spacing w:val="0"/>
        <w:w w:val="100"/>
        <w:sz w:val="22"/>
        <w:szCs w:val="22"/>
        <w:lang w:val="en-US" w:eastAsia="en-US" w:bidi="ar-SA"/>
      </w:rPr>
    </w:lvl>
    <w:lvl w:ilvl="1" w:tplc="17DE141E">
      <w:numFmt w:val="bullet"/>
      <w:lvlText w:val="•"/>
      <w:lvlJc w:val="left"/>
      <w:pPr>
        <w:ind w:left="1302" w:hanging="360"/>
      </w:pPr>
      <w:rPr>
        <w:rFonts w:hint="default"/>
        <w:lang w:val="en-US" w:eastAsia="en-US" w:bidi="ar-SA"/>
      </w:rPr>
    </w:lvl>
    <w:lvl w:ilvl="2" w:tplc="1F10061E">
      <w:numFmt w:val="bullet"/>
      <w:lvlText w:val="•"/>
      <w:lvlJc w:val="left"/>
      <w:pPr>
        <w:ind w:left="2144" w:hanging="360"/>
      </w:pPr>
      <w:rPr>
        <w:rFonts w:hint="default"/>
        <w:lang w:val="en-US" w:eastAsia="en-US" w:bidi="ar-SA"/>
      </w:rPr>
    </w:lvl>
    <w:lvl w:ilvl="3" w:tplc="F0F0C722">
      <w:numFmt w:val="bullet"/>
      <w:lvlText w:val="•"/>
      <w:lvlJc w:val="left"/>
      <w:pPr>
        <w:ind w:left="2987" w:hanging="360"/>
      </w:pPr>
      <w:rPr>
        <w:rFonts w:hint="default"/>
        <w:lang w:val="en-US" w:eastAsia="en-US" w:bidi="ar-SA"/>
      </w:rPr>
    </w:lvl>
    <w:lvl w:ilvl="4" w:tplc="FDA67582">
      <w:numFmt w:val="bullet"/>
      <w:lvlText w:val="•"/>
      <w:lvlJc w:val="left"/>
      <w:pPr>
        <w:ind w:left="3829" w:hanging="360"/>
      </w:pPr>
      <w:rPr>
        <w:rFonts w:hint="default"/>
        <w:lang w:val="en-US" w:eastAsia="en-US" w:bidi="ar-SA"/>
      </w:rPr>
    </w:lvl>
    <w:lvl w:ilvl="5" w:tplc="5DC255DE">
      <w:numFmt w:val="bullet"/>
      <w:lvlText w:val="•"/>
      <w:lvlJc w:val="left"/>
      <w:pPr>
        <w:ind w:left="4672" w:hanging="360"/>
      </w:pPr>
      <w:rPr>
        <w:rFonts w:hint="default"/>
        <w:lang w:val="en-US" w:eastAsia="en-US" w:bidi="ar-SA"/>
      </w:rPr>
    </w:lvl>
    <w:lvl w:ilvl="6" w:tplc="BD12E7D2">
      <w:numFmt w:val="bullet"/>
      <w:lvlText w:val="•"/>
      <w:lvlJc w:val="left"/>
      <w:pPr>
        <w:ind w:left="5514" w:hanging="360"/>
      </w:pPr>
      <w:rPr>
        <w:rFonts w:hint="default"/>
        <w:lang w:val="en-US" w:eastAsia="en-US" w:bidi="ar-SA"/>
      </w:rPr>
    </w:lvl>
    <w:lvl w:ilvl="7" w:tplc="1BD89182">
      <w:numFmt w:val="bullet"/>
      <w:lvlText w:val="•"/>
      <w:lvlJc w:val="left"/>
      <w:pPr>
        <w:ind w:left="6356" w:hanging="360"/>
      </w:pPr>
      <w:rPr>
        <w:rFonts w:hint="default"/>
        <w:lang w:val="en-US" w:eastAsia="en-US" w:bidi="ar-SA"/>
      </w:rPr>
    </w:lvl>
    <w:lvl w:ilvl="8" w:tplc="CA7C92F8">
      <w:numFmt w:val="bullet"/>
      <w:lvlText w:val="•"/>
      <w:lvlJc w:val="left"/>
      <w:pPr>
        <w:ind w:left="7199" w:hanging="360"/>
      </w:pPr>
      <w:rPr>
        <w:rFonts w:hint="default"/>
        <w:lang w:val="en-US" w:eastAsia="en-US" w:bidi="ar-SA"/>
      </w:rPr>
    </w:lvl>
  </w:abstractNum>
  <w:abstractNum w:abstractNumId="3" w15:restartNumberingAfterBreak="0">
    <w:nsid w:val="1C5D5DBE"/>
    <w:multiLevelType w:val="multilevel"/>
    <w:tmpl w:val="14BE09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AE1282D"/>
    <w:multiLevelType w:val="hybridMultilevel"/>
    <w:tmpl w:val="E22A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34D58"/>
    <w:multiLevelType w:val="multilevel"/>
    <w:tmpl w:val="BA8C3E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61BD5F6F"/>
    <w:multiLevelType w:val="multilevel"/>
    <w:tmpl w:val="E410CF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65BD4FB6"/>
    <w:multiLevelType w:val="hybridMultilevel"/>
    <w:tmpl w:val="5D3C4C7E"/>
    <w:lvl w:ilvl="0" w:tplc="1278D24A">
      <w:start w:val="1"/>
      <w:numFmt w:val="upperLetter"/>
      <w:lvlText w:val="%1."/>
      <w:lvlJc w:val="left"/>
      <w:pPr>
        <w:ind w:left="575" w:hanging="360"/>
        <w:jc w:val="left"/>
      </w:pPr>
      <w:rPr>
        <w:rFonts w:ascii="Calibri" w:eastAsia="Calibri" w:hAnsi="Calibri" w:cs="Calibri" w:hint="default"/>
        <w:b/>
        <w:bCs/>
        <w:i w:val="0"/>
        <w:iCs w:val="0"/>
        <w:spacing w:val="0"/>
        <w:w w:val="100"/>
        <w:sz w:val="22"/>
        <w:szCs w:val="22"/>
        <w:lang w:val="en-US" w:eastAsia="en-US" w:bidi="ar-SA"/>
      </w:rPr>
    </w:lvl>
    <w:lvl w:ilvl="1" w:tplc="13E6A5DE">
      <w:start w:val="1"/>
      <w:numFmt w:val="decimal"/>
      <w:lvlText w:val="%2)"/>
      <w:lvlJc w:val="left"/>
      <w:pPr>
        <w:ind w:left="935" w:hanging="360"/>
        <w:jc w:val="left"/>
      </w:pPr>
      <w:rPr>
        <w:rFonts w:ascii="Calibri" w:eastAsia="Calibri" w:hAnsi="Calibri" w:cs="Calibri" w:hint="default"/>
        <w:b w:val="0"/>
        <w:bCs w:val="0"/>
        <w:i w:val="0"/>
        <w:iCs w:val="0"/>
        <w:spacing w:val="0"/>
        <w:w w:val="100"/>
        <w:sz w:val="22"/>
        <w:szCs w:val="22"/>
        <w:lang w:val="en-US" w:eastAsia="en-US" w:bidi="ar-SA"/>
      </w:rPr>
    </w:lvl>
    <w:lvl w:ilvl="2" w:tplc="B1ACB6B0">
      <w:numFmt w:val="bullet"/>
      <w:lvlText w:val="•"/>
      <w:lvlJc w:val="left"/>
      <w:pPr>
        <w:ind w:left="1859" w:hanging="360"/>
      </w:pPr>
      <w:rPr>
        <w:rFonts w:hint="default"/>
        <w:lang w:val="en-US" w:eastAsia="en-US" w:bidi="ar-SA"/>
      </w:rPr>
    </w:lvl>
    <w:lvl w:ilvl="3" w:tplc="F732C1EC">
      <w:numFmt w:val="bullet"/>
      <w:lvlText w:val="•"/>
      <w:lvlJc w:val="left"/>
      <w:pPr>
        <w:ind w:left="2778" w:hanging="360"/>
      </w:pPr>
      <w:rPr>
        <w:rFonts w:hint="default"/>
        <w:lang w:val="en-US" w:eastAsia="en-US" w:bidi="ar-SA"/>
      </w:rPr>
    </w:lvl>
    <w:lvl w:ilvl="4" w:tplc="0EA2CA64">
      <w:numFmt w:val="bullet"/>
      <w:lvlText w:val="•"/>
      <w:lvlJc w:val="left"/>
      <w:pPr>
        <w:ind w:left="3698" w:hanging="360"/>
      </w:pPr>
      <w:rPr>
        <w:rFonts w:hint="default"/>
        <w:lang w:val="en-US" w:eastAsia="en-US" w:bidi="ar-SA"/>
      </w:rPr>
    </w:lvl>
    <w:lvl w:ilvl="5" w:tplc="D30609A0">
      <w:numFmt w:val="bullet"/>
      <w:lvlText w:val="•"/>
      <w:lvlJc w:val="left"/>
      <w:pPr>
        <w:ind w:left="4617" w:hanging="360"/>
      </w:pPr>
      <w:rPr>
        <w:rFonts w:hint="default"/>
        <w:lang w:val="en-US" w:eastAsia="en-US" w:bidi="ar-SA"/>
      </w:rPr>
    </w:lvl>
    <w:lvl w:ilvl="6" w:tplc="B6E29D86">
      <w:numFmt w:val="bullet"/>
      <w:lvlText w:val="•"/>
      <w:lvlJc w:val="left"/>
      <w:pPr>
        <w:ind w:left="5537" w:hanging="360"/>
      </w:pPr>
      <w:rPr>
        <w:rFonts w:hint="default"/>
        <w:lang w:val="en-US" w:eastAsia="en-US" w:bidi="ar-SA"/>
      </w:rPr>
    </w:lvl>
    <w:lvl w:ilvl="7" w:tplc="AE9AEF0E">
      <w:numFmt w:val="bullet"/>
      <w:lvlText w:val="•"/>
      <w:lvlJc w:val="left"/>
      <w:pPr>
        <w:ind w:left="6456" w:hanging="360"/>
      </w:pPr>
      <w:rPr>
        <w:rFonts w:hint="default"/>
        <w:lang w:val="en-US" w:eastAsia="en-US" w:bidi="ar-SA"/>
      </w:rPr>
    </w:lvl>
    <w:lvl w:ilvl="8" w:tplc="8F204AA0">
      <w:numFmt w:val="bullet"/>
      <w:lvlText w:val="•"/>
      <w:lvlJc w:val="left"/>
      <w:pPr>
        <w:ind w:left="7376" w:hanging="360"/>
      </w:pPr>
      <w:rPr>
        <w:rFonts w:hint="default"/>
        <w:lang w:val="en-US" w:eastAsia="en-US" w:bidi="ar-SA"/>
      </w:rPr>
    </w:lvl>
  </w:abstractNum>
  <w:abstractNum w:abstractNumId="8" w15:restartNumberingAfterBreak="0">
    <w:nsid w:val="6BCA00E6"/>
    <w:multiLevelType w:val="hybridMultilevel"/>
    <w:tmpl w:val="6ADAB6FC"/>
    <w:lvl w:ilvl="0" w:tplc="2000000F">
      <w:start w:val="1"/>
      <w:numFmt w:val="decimal"/>
      <w:lvlText w:val="%1."/>
      <w:lvlJc w:val="left"/>
      <w:pPr>
        <w:ind w:left="107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C873DBB"/>
    <w:multiLevelType w:val="hybridMultilevel"/>
    <w:tmpl w:val="CED8D96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03147A6"/>
    <w:multiLevelType w:val="hybridMultilevel"/>
    <w:tmpl w:val="F8FA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43047"/>
    <w:multiLevelType w:val="hybridMultilevel"/>
    <w:tmpl w:val="AE8E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1"/>
  </w:num>
  <w:num w:numId="5">
    <w:abstractNumId w:val="1"/>
  </w:num>
  <w:num w:numId="6">
    <w:abstractNumId w:val="10"/>
  </w:num>
  <w:num w:numId="7">
    <w:abstractNumId w:val="3"/>
  </w:num>
  <w:num w:numId="8">
    <w:abstractNumId w:val="5"/>
  </w:num>
  <w:num w:numId="9">
    <w:abstractNumId w:val="6"/>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revisionView w:inkAnnotation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53"/>
    <w:rsid w:val="00057DB6"/>
    <w:rsid w:val="00062E3F"/>
    <w:rsid w:val="0008730F"/>
    <w:rsid w:val="00093104"/>
    <w:rsid w:val="000D36F6"/>
    <w:rsid w:val="000D4B0A"/>
    <w:rsid w:val="000E4C02"/>
    <w:rsid w:val="001151BB"/>
    <w:rsid w:val="00154B7E"/>
    <w:rsid w:val="00185818"/>
    <w:rsid w:val="001F684D"/>
    <w:rsid w:val="00221FBC"/>
    <w:rsid w:val="00246A5E"/>
    <w:rsid w:val="002C10DA"/>
    <w:rsid w:val="003179B2"/>
    <w:rsid w:val="003437E8"/>
    <w:rsid w:val="0034448E"/>
    <w:rsid w:val="00376387"/>
    <w:rsid w:val="00385D35"/>
    <w:rsid w:val="00396DDA"/>
    <w:rsid w:val="004032F6"/>
    <w:rsid w:val="004346D5"/>
    <w:rsid w:val="004546C1"/>
    <w:rsid w:val="005537F8"/>
    <w:rsid w:val="005562B2"/>
    <w:rsid w:val="00560577"/>
    <w:rsid w:val="005F1D77"/>
    <w:rsid w:val="00681796"/>
    <w:rsid w:val="006945B5"/>
    <w:rsid w:val="006E6C9C"/>
    <w:rsid w:val="00735EFC"/>
    <w:rsid w:val="00737045"/>
    <w:rsid w:val="0075444A"/>
    <w:rsid w:val="007951E0"/>
    <w:rsid w:val="007A0E71"/>
    <w:rsid w:val="007E2826"/>
    <w:rsid w:val="007E2EF3"/>
    <w:rsid w:val="008011BF"/>
    <w:rsid w:val="00842A15"/>
    <w:rsid w:val="008707E3"/>
    <w:rsid w:val="00873730"/>
    <w:rsid w:val="0087759E"/>
    <w:rsid w:val="00883EE1"/>
    <w:rsid w:val="008B238D"/>
    <w:rsid w:val="008B2A08"/>
    <w:rsid w:val="008C6423"/>
    <w:rsid w:val="00901071"/>
    <w:rsid w:val="0091026A"/>
    <w:rsid w:val="00947F4D"/>
    <w:rsid w:val="00962D09"/>
    <w:rsid w:val="009B1AD6"/>
    <w:rsid w:val="009C2B4A"/>
    <w:rsid w:val="00A04D8C"/>
    <w:rsid w:val="00A413CD"/>
    <w:rsid w:val="00A43443"/>
    <w:rsid w:val="00A45BAE"/>
    <w:rsid w:val="00A75DE8"/>
    <w:rsid w:val="00A843DE"/>
    <w:rsid w:val="00A90BF3"/>
    <w:rsid w:val="00AD3076"/>
    <w:rsid w:val="00AD449B"/>
    <w:rsid w:val="00AF44A9"/>
    <w:rsid w:val="00B16E35"/>
    <w:rsid w:val="00B5624C"/>
    <w:rsid w:val="00B87E90"/>
    <w:rsid w:val="00BA18F2"/>
    <w:rsid w:val="00BC7F72"/>
    <w:rsid w:val="00BE0F82"/>
    <w:rsid w:val="00C54EFD"/>
    <w:rsid w:val="00CB5F2C"/>
    <w:rsid w:val="00CC0C53"/>
    <w:rsid w:val="00D12190"/>
    <w:rsid w:val="00D248A6"/>
    <w:rsid w:val="00D65E40"/>
    <w:rsid w:val="00D74D3F"/>
    <w:rsid w:val="00D77A36"/>
    <w:rsid w:val="00D942DE"/>
    <w:rsid w:val="00DA276F"/>
    <w:rsid w:val="00DC7A4A"/>
    <w:rsid w:val="00DD03A5"/>
    <w:rsid w:val="00DF4373"/>
    <w:rsid w:val="00E41744"/>
    <w:rsid w:val="00E75CE9"/>
    <w:rsid w:val="00E777B8"/>
    <w:rsid w:val="00E955C4"/>
    <w:rsid w:val="00EB63B7"/>
    <w:rsid w:val="00EE3053"/>
    <w:rsid w:val="00EF0299"/>
    <w:rsid w:val="00EF4D0E"/>
    <w:rsid w:val="00F424F9"/>
    <w:rsid w:val="00F771B7"/>
    <w:rsid w:val="00FE5E4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BD5E"/>
  <w15:docId w15:val="{4F22D0C3-8EF5-4693-9EB3-564866CB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E60"/>
    <w:pPr>
      <w:spacing w:after="200" w:line="276" w:lineRule="auto"/>
    </w:pPr>
  </w:style>
  <w:style w:type="paragraph" w:styleId="Heading1">
    <w:name w:val="heading 1"/>
    <w:basedOn w:val="Normal"/>
    <w:next w:val="Normal"/>
    <w:link w:val="Heading1Char"/>
    <w:uiPriority w:val="9"/>
    <w:qFormat/>
    <w:rsid w:val="008509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AF44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65E60"/>
    <w:rPr>
      <w:rFonts w:ascii="Tahoma" w:hAnsi="Tahoma" w:cs="Tahoma"/>
      <w:sz w:val="16"/>
      <w:szCs w:val="16"/>
    </w:rPr>
  </w:style>
  <w:style w:type="character" w:customStyle="1" w:styleId="Heading1Char">
    <w:name w:val="Heading 1 Char"/>
    <w:basedOn w:val="DefaultParagraphFont"/>
    <w:link w:val="Heading1"/>
    <w:uiPriority w:val="9"/>
    <w:qFormat/>
    <w:rsid w:val="008509C2"/>
    <w:rPr>
      <w:rFonts w:asciiTheme="majorHAnsi" w:eastAsiaTheme="majorEastAsia" w:hAnsiTheme="majorHAnsi" w:cstheme="majorBidi"/>
      <w:color w:val="365F91" w:themeColor="accent1" w:themeShade="BF"/>
      <w:sz w:val="32"/>
      <w:szCs w:val="3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165E60"/>
    <w:pPr>
      <w:spacing w:after="0" w:line="240" w:lineRule="auto"/>
    </w:pPr>
    <w:rPr>
      <w:rFonts w:ascii="Tahoma" w:hAnsi="Tahoma" w:cs="Tahoma"/>
      <w:sz w:val="16"/>
      <w:szCs w:val="16"/>
    </w:rPr>
  </w:style>
  <w:style w:type="paragraph" w:styleId="ListParagraph">
    <w:name w:val="List Paragraph"/>
    <w:basedOn w:val="Normal"/>
    <w:uiPriority w:val="34"/>
    <w:qFormat/>
    <w:rsid w:val="000071B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BD3B32"/>
  </w:style>
  <w:style w:type="character" w:styleId="Hyperlink">
    <w:name w:val="Hyperlink"/>
    <w:basedOn w:val="DefaultParagraphFont"/>
    <w:uiPriority w:val="99"/>
    <w:unhideWhenUsed/>
    <w:rsid w:val="00D65E40"/>
    <w:rPr>
      <w:color w:val="0000FF" w:themeColor="hyperlink"/>
      <w:u w:val="single"/>
    </w:rPr>
  </w:style>
  <w:style w:type="paragraph" w:customStyle="1" w:styleId="titulo">
    <w:name w:val="titulo"/>
    <w:basedOn w:val="Heading5"/>
    <w:rsid w:val="00AF44A9"/>
    <w:pPr>
      <w:keepNext w:val="0"/>
      <w:keepLines w:val="0"/>
      <w:widowControl w:val="0"/>
      <w:suppressAutoHyphens w:val="0"/>
      <w:adjustRightInd w:val="0"/>
      <w:spacing w:before="0" w:after="240" w:line="360" w:lineRule="atLeast"/>
      <w:jc w:val="center"/>
    </w:pPr>
    <w:rPr>
      <w:rFonts w:ascii="Times New Roman Bold" w:eastAsia="Times New Roman" w:hAnsi="Times New Roman Bold" w:cs="Times New Roman"/>
      <w:b/>
      <w:color w:val="auto"/>
      <w:sz w:val="24"/>
      <w:szCs w:val="20"/>
    </w:rPr>
  </w:style>
  <w:style w:type="paragraph" w:customStyle="1" w:styleId="S3-Heading2">
    <w:name w:val="S3-Heading 2"/>
    <w:basedOn w:val="Normal"/>
    <w:rsid w:val="00AF44A9"/>
    <w:pPr>
      <w:widowControl w:val="0"/>
      <w:suppressAutoHyphens w:val="0"/>
      <w:adjustRightInd w:val="0"/>
      <w:spacing w:line="360" w:lineRule="atLeast"/>
      <w:ind w:left="1080" w:right="288" w:hanging="720"/>
      <w:jc w:val="both"/>
    </w:pPr>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AF44A9"/>
    <w:rPr>
      <w:rFonts w:asciiTheme="majorHAnsi" w:eastAsiaTheme="majorEastAsia" w:hAnsiTheme="majorHAnsi" w:cstheme="majorBidi"/>
      <w:color w:val="365F91" w:themeColor="accent1" w:themeShade="BF"/>
    </w:rPr>
  </w:style>
  <w:style w:type="paragraph" w:styleId="Title">
    <w:name w:val="Title"/>
    <w:basedOn w:val="Normal"/>
    <w:link w:val="TitleChar"/>
    <w:uiPriority w:val="10"/>
    <w:qFormat/>
    <w:rsid w:val="005562B2"/>
    <w:pPr>
      <w:suppressAutoHyphens w:val="0"/>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uiPriority w:val="10"/>
    <w:rsid w:val="005562B2"/>
    <w:rPr>
      <w:rFonts w:ascii="Times New Roman" w:eastAsia="Times New Roman" w:hAnsi="Times New Roman" w:cs="Times New Roman"/>
      <w:b/>
      <w:sz w:val="48"/>
      <w:szCs w:val="20"/>
    </w:rPr>
  </w:style>
  <w:style w:type="paragraph" w:styleId="NormalWeb">
    <w:name w:val="Normal (Web)"/>
    <w:basedOn w:val="Normal"/>
    <w:uiPriority w:val="99"/>
    <w:unhideWhenUsed/>
    <w:rsid w:val="005562B2"/>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562B2"/>
    <w:pPr>
      <w:suppressAutoHyphens w:val="0"/>
      <w:spacing w:after="160" w:line="259" w:lineRule="auto"/>
      <w:jc w:val="center"/>
    </w:pPr>
    <w:rPr>
      <w:rFonts w:ascii="Calibri" w:eastAsia="Calibri" w:hAnsi="Calibri" w:cs="Times New Roman"/>
      <w:b/>
      <w:u w:val="single"/>
    </w:rPr>
  </w:style>
  <w:style w:type="character" w:customStyle="1" w:styleId="BodyText2Char">
    <w:name w:val="Body Text 2 Char"/>
    <w:basedOn w:val="DefaultParagraphFont"/>
    <w:link w:val="BodyText2"/>
    <w:uiPriority w:val="99"/>
    <w:rsid w:val="005562B2"/>
    <w:rPr>
      <w:rFonts w:ascii="Calibri" w:eastAsia="Calibri" w:hAnsi="Calibri" w:cs="Times New Roman"/>
      <w:b/>
      <w:u w:val="single"/>
    </w:rPr>
  </w:style>
  <w:style w:type="character" w:customStyle="1" w:styleId="BodyTextChar">
    <w:name w:val="Body Text Char"/>
    <w:basedOn w:val="DefaultParagraphFont"/>
    <w:link w:val="BodyText"/>
    <w:uiPriority w:val="99"/>
    <w:rsid w:val="005562B2"/>
  </w:style>
  <w:style w:type="paragraph" w:styleId="BodyTextIndent">
    <w:name w:val="Body Text Indent"/>
    <w:basedOn w:val="Normal"/>
    <w:link w:val="BodyTextIndentChar"/>
    <w:uiPriority w:val="99"/>
    <w:unhideWhenUsed/>
    <w:rsid w:val="005562B2"/>
    <w:pPr>
      <w:suppressAutoHyphens w:val="0"/>
      <w:spacing w:after="160" w:line="360" w:lineRule="auto"/>
      <w:ind w:left="1170" w:hanging="1170"/>
      <w:jc w:val="both"/>
    </w:pPr>
    <w:rPr>
      <w:rFonts w:ascii="Times New Roman" w:hAnsi="Times New Roman" w:cs="Times New Roman"/>
      <w:b/>
      <w:sz w:val="24"/>
      <w:szCs w:val="24"/>
    </w:rPr>
  </w:style>
  <w:style w:type="character" w:customStyle="1" w:styleId="BodyTextIndentChar">
    <w:name w:val="Body Text Indent Char"/>
    <w:basedOn w:val="DefaultParagraphFont"/>
    <w:link w:val="BodyTextIndent"/>
    <w:uiPriority w:val="99"/>
    <w:rsid w:val="005562B2"/>
    <w:rPr>
      <w:rFonts w:ascii="Times New Roman" w:hAnsi="Times New Roman" w:cs="Times New Roman"/>
      <w:b/>
      <w:sz w:val="24"/>
      <w:szCs w:val="24"/>
    </w:rPr>
  </w:style>
  <w:style w:type="paragraph" w:styleId="BodyTextIndent2">
    <w:name w:val="Body Text Indent 2"/>
    <w:basedOn w:val="Normal"/>
    <w:link w:val="BodyTextIndent2Char"/>
    <w:uiPriority w:val="99"/>
    <w:unhideWhenUsed/>
    <w:rsid w:val="005562B2"/>
    <w:pPr>
      <w:suppressAutoHyphens w:val="0"/>
      <w:spacing w:after="160" w:line="360" w:lineRule="auto"/>
      <w:ind w:left="1080"/>
      <w:jc w:val="both"/>
    </w:pPr>
    <w:rPr>
      <w:rFonts w:ascii="Times New Roman" w:hAnsi="Times New Roman" w:cs="Times New Roman"/>
      <w:b/>
      <w:sz w:val="24"/>
      <w:szCs w:val="24"/>
    </w:rPr>
  </w:style>
  <w:style w:type="character" w:customStyle="1" w:styleId="BodyTextIndent2Char">
    <w:name w:val="Body Text Indent 2 Char"/>
    <w:basedOn w:val="DefaultParagraphFont"/>
    <w:link w:val="BodyTextIndent2"/>
    <w:uiPriority w:val="99"/>
    <w:rsid w:val="005562B2"/>
    <w:rPr>
      <w:rFonts w:ascii="Times New Roman" w:hAnsi="Times New Roman" w:cs="Times New Roman"/>
      <w:b/>
      <w:sz w:val="24"/>
      <w:szCs w:val="24"/>
    </w:rPr>
  </w:style>
  <w:style w:type="paragraph" w:styleId="BodyTextIndent3">
    <w:name w:val="Body Text Indent 3"/>
    <w:basedOn w:val="Normal"/>
    <w:link w:val="BodyTextIndent3Char"/>
    <w:uiPriority w:val="99"/>
    <w:unhideWhenUsed/>
    <w:rsid w:val="005562B2"/>
    <w:pPr>
      <w:suppressAutoHyphens w:val="0"/>
      <w:spacing w:after="160" w:line="259" w:lineRule="auto"/>
      <w:ind w:left="1080" w:hanging="1080"/>
      <w:jc w:val="both"/>
    </w:pPr>
    <w:rPr>
      <w:rFonts w:ascii="Times New Roman" w:hAnsi="Times New Roman" w:cs="Times New Roman"/>
      <w:b/>
      <w:sz w:val="24"/>
      <w:szCs w:val="24"/>
    </w:rPr>
  </w:style>
  <w:style w:type="character" w:customStyle="1" w:styleId="BodyTextIndent3Char">
    <w:name w:val="Body Text Indent 3 Char"/>
    <w:basedOn w:val="DefaultParagraphFont"/>
    <w:link w:val="BodyTextIndent3"/>
    <w:uiPriority w:val="99"/>
    <w:rsid w:val="005562B2"/>
    <w:rPr>
      <w:rFonts w:ascii="Times New Roman" w:hAnsi="Times New Roman" w:cs="Times New Roman"/>
      <w:b/>
      <w:sz w:val="24"/>
      <w:szCs w:val="24"/>
    </w:rPr>
  </w:style>
  <w:style w:type="paragraph" w:customStyle="1" w:styleId="Default">
    <w:name w:val="Default"/>
    <w:rsid w:val="005562B2"/>
    <w:pPr>
      <w:suppressAutoHyphens w:val="0"/>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5562B2"/>
    <w:rPr>
      <w:i/>
      <w:iCs/>
    </w:rPr>
  </w:style>
  <w:style w:type="paragraph" w:customStyle="1" w:styleId="m6676039595927982870ydpea387704yiv8665884171msonormal">
    <w:name w:val="m_6676039595927982870ydpea387704yiv8665884171msonormal"/>
    <w:basedOn w:val="Normal"/>
    <w:rsid w:val="005562B2"/>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562B2"/>
    <w:pPr>
      <w:widowControl w:val="0"/>
      <w:suppressAutoHyphens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901073">
      <w:bodyDiv w:val="1"/>
      <w:marLeft w:val="0"/>
      <w:marRight w:val="0"/>
      <w:marTop w:val="0"/>
      <w:marBottom w:val="0"/>
      <w:divBdr>
        <w:top w:val="none" w:sz="0" w:space="0" w:color="auto"/>
        <w:left w:val="none" w:sz="0" w:space="0" w:color="auto"/>
        <w:bottom w:val="none" w:sz="0" w:space="0" w:color="auto"/>
        <w:right w:val="none" w:sz="0" w:space="0" w:color="auto"/>
      </w:divBdr>
      <w:divsChild>
        <w:div w:id="1507944239">
          <w:marLeft w:val="0"/>
          <w:marRight w:val="0"/>
          <w:marTop w:val="0"/>
          <w:marBottom w:val="0"/>
          <w:divBdr>
            <w:top w:val="none" w:sz="0" w:space="0" w:color="auto"/>
            <w:left w:val="none" w:sz="0" w:space="0" w:color="auto"/>
            <w:bottom w:val="none" w:sz="0" w:space="0" w:color="auto"/>
            <w:right w:val="none" w:sz="0" w:space="0" w:color="auto"/>
          </w:divBdr>
        </w:div>
        <w:div w:id="492181013">
          <w:marLeft w:val="0"/>
          <w:marRight w:val="0"/>
          <w:marTop w:val="0"/>
          <w:marBottom w:val="0"/>
          <w:divBdr>
            <w:top w:val="none" w:sz="0" w:space="0" w:color="auto"/>
            <w:left w:val="none" w:sz="0" w:space="0" w:color="auto"/>
            <w:bottom w:val="none" w:sz="0" w:space="0" w:color="auto"/>
            <w:right w:val="none" w:sz="0" w:space="0" w:color="auto"/>
          </w:divBdr>
        </w:div>
        <w:div w:id="801311237">
          <w:marLeft w:val="0"/>
          <w:marRight w:val="0"/>
          <w:marTop w:val="0"/>
          <w:marBottom w:val="0"/>
          <w:divBdr>
            <w:top w:val="none" w:sz="0" w:space="0" w:color="auto"/>
            <w:left w:val="none" w:sz="0" w:space="0" w:color="auto"/>
            <w:bottom w:val="none" w:sz="0" w:space="0" w:color="auto"/>
            <w:right w:val="none" w:sz="0" w:space="0" w:color="auto"/>
          </w:divBdr>
        </w:div>
        <w:div w:id="1762488637">
          <w:marLeft w:val="0"/>
          <w:marRight w:val="0"/>
          <w:marTop w:val="0"/>
          <w:marBottom w:val="0"/>
          <w:divBdr>
            <w:top w:val="none" w:sz="0" w:space="0" w:color="auto"/>
            <w:left w:val="none" w:sz="0" w:space="0" w:color="auto"/>
            <w:bottom w:val="none" w:sz="0" w:space="0" w:color="auto"/>
            <w:right w:val="none" w:sz="0" w:space="0" w:color="auto"/>
          </w:divBdr>
        </w:div>
        <w:div w:id="1537083519">
          <w:marLeft w:val="0"/>
          <w:marRight w:val="0"/>
          <w:marTop w:val="0"/>
          <w:marBottom w:val="0"/>
          <w:divBdr>
            <w:top w:val="none" w:sz="0" w:space="0" w:color="auto"/>
            <w:left w:val="none" w:sz="0" w:space="0" w:color="auto"/>
            <w:bottom w:val="none" w:sz="0" w:space="0" w:color="auto"/>
            <w:right w:val="none" w:sz="0" w:space="0" w:color="auto"/>
          </w:divBdr>
        </w:div>
        <w:div w:id="1984848180">
          <w:marLeft w:val="0"/>
          <w:marRight w:val="0"/>
          <w:marTop w:val="0"/>
          <w:marBottom w:val="0"/>
          <w:divBdr>
            <w:top w:val="none" w:sz="0" w:space="0" w:color="auto"/>
            <w:left w:val="none" w:sz="0" w:space="0" w:color="auto"/>
            <w:bottom w:val="none" w:sz="0" w:space="0" w:color="auto"/>
            <w:right w:val="none" w:sz="0" w:space="0" w:color="auto"/>
          </w:divBdr>
        </w:div>
        <w:div w:id="842083672">
          <w:marLeft w:val="0"/>
          <w:marRight w:val="0"/>
          <w:marTop w:val="0"/>
          <w:marBottom w:val="0"/>
          <w:divBdr>
            <w:top w:val="none" w:sz="0" w:space="0" w:color="auto"/>
            <w:left w:val="none" w:sz="0" w:space="0" w:color="auto"/>
            <w:bottom w:val="none" w:sz="0" w:space="0" w:color="auto"/>
            <w:right w:val="none" w:sz="0" w:space="0" w:color="auto"/>
          </w:divBdr>
        </w:div>
        <w:div w:id="819930700">
          <w:marLeft w:val="0"/>
          <w:marRight w:val="0"/>
          <w:marTop w:val="0"/>
          <w:marBottom w:val="0"/>
          <w:divBdr>
            <w:top w:val="none" w:sz="0" w:space="0" w:color="auto"/>
            <w:left w:val="none" w:sz="0" w:space="0" w:color="auto"/>
            <w:bottom w:val="none" w:sz="0" w:space="0" w:color="auto"/>
            <w:right w:val="none" w:sz="0" w:space="0" w:color="auto"/>
          </w:divBdr>
        </w:div>
        <w:div w:id="9116996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HP</cp:lastModifiedBy>
  <cp:revision>4</cp:revision>
  <cp:lastPrinted>2025-05-12T09:20:00Z</cp:lastPrinted>
  <dcterms:created xsi:type="dcterms:W3CDTF">2025-05-12T09:20:00Z</dcterms:created>
  <dcterms:modified xsi:type="dcterms:W3CDTF">2025-05-13T10:31:00Z</dcterms:modified>
  <dc:language>en-US</dc:language>
</cp:coreProperties>
</file>