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FB" w:rsidRPr="00DD31FB" w:rsidRDefault="00DD31FB" w:rsidP="00DD31FB">
      <w:pPr>
        <w:spacing w:after="0" w:line="240" w:lineRule="auto"/>
        <w:jc w:val="center"/>
        <w:rPr>
          <w:rFonts w:ascii="Arial" w:hAnsi="Arial" w:cs="Arial"/>
          <w:b/>
          <w:sz w:val="24"/>
          <w:szCs w:val="24"/>
        </w:rPr>
      </w:pPr>
      <w:bookmarkStart w:id="0" w:name="_GoBack"/>
      <w:bookmarkEnd w:id="0"/>
      <w:r w:rsidRPr="00DD31FB">
        <w:rPr>
          <w:rFonts w:ascii="Arial" w:hAnsi="Arial" w:cs="Arial"/>
          <w:b/>
          <w:sz w:val="24"/>
          <w:szCs w:val="24"/>
        </w:rPr>
        <w:t>DEPARTMENT OF CIVIL AVIATION</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SIR SEEWOOSAGUR RAMGOOLAM INTERNATIONAL AIRPORT</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PLAINE MAGNIEN</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REPUBLIC OF MAURITIUS</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Tel: (230) 603 2000</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Fax: (230) 637 3164</w:t>
      </w:r>
    </w:p>
    <w:p w:rsidR="00DD31FB" w:rsidRPr="00DD31FB" w:rsidRDefault="00DD31FB" w:rsidP="00DD31FB">
      <w:pPr>
        <w:spacing w:after="0" w:line="240" w:lineRule="auto"/>
        <w:jc w:val="center"/>
        <w:rPr>
          <w:rFonts w:ascii="Arial" w:hAnsi="Arial" w:cs="Arial"/>
          <w:b/>
          <w:sz w:val="24"/>
          <w:szCs w:val="24"/>
        </w:rPr>
      </w:pPr>
      <w:r w:rsidRPr="00DD31FB">
        <w:rPr>
          <w:rFonts w:ascii="Arial" w:hAnsi="Arial" w:cs="Arial"/>
          <w:b/>
          <w:sz w:val="24"/>
          <w:szCs w:val="24"/>
        </w:rPr>
        <w:t>Email:  civil-aviation@govmu.org</w:t>
      </w:r>
    </w:p>
    <w:p w:rsidR="00DD31FB" w:rsidRPr="00DD31FB" w:rsidRDefault="00DD31FB" w:rsidP="00DD31FB">
      <w:pPr>
        <w:spacing w:after="0" w:line="240" w:lineRule="auto"/>
        <w:jc w:val="center"/>
        <w:rPr>
          <w:rFonts w:ascii="Arial" w:hAnsi="Arial" w:cs="Arial"/>
          <w:sz w:val="24"/>
          <w:szCs w:val="24"/>
        </w:rPr>
      </w:pPr>
    </w:p>
    <w:p w:rsidR="00DD31FB" w:rsidRPr="00DD31FB" w:rsidRDefault="00935F45" w:rsidP="00DD31FB">
      <w:pPr>
        <w:tabs>
          <w:tab w:val="left" w:pos="0"/>
        </w:tabs>
        <w:jc w:val="center"/>
        <w:rPr>
          <w:rFonts w:ascii="Arial" w:hAnsi="Arial" w:cs="Arial"/>
          <w:b/>
          <w:sz w:val="24"/>
          <w:szCs w:val="24"/>
          <w:u w:val="single"/>
        </w:rPr>
      </w:pPr>
      <w:r>
        <w:rPr>
          <w:rFonts w:ascii="Arial" w:hAnsi="Arial" w:cs="Arial"/>
          <w:b/>
          <w:sz w:val="24"/>
          <w:szCs w:val="24"/>
          <w:u w:val="single"/>
        </w:rPr>
        <w:t>ADDENDUM No. 1</w:t>
      </w:r>
    </w:p>
    <w:p w:rsidR="00DD31FB" w:rsidRPr="00DD31FB" w:rsidRDefault="00DD31FB" w:rsidP="00DD31FB">
      <w:pPr>
        <w:spacing w:after="0" w:line="240" w:lineRule="auto"/>
        <w:rPr>
          <w:rFonts w:ascii="Arial" w:hAnsi="Arial" w:cs="Arial"/>
          <w:sz w:val="24"/>
          <w:szCs w:val="24"/>
        </w:rPr>
      </w:pPr>
    </w:p>
    <w:p w:rsidR="00DD31FB" w:rsidRPr="00DD31FB" w:rsidRDefault="00DD31FB" w:rsidP="00DD31FB">
      <w:pPr>
        <w:spacing w:after="0"/>
        <w:rPr>
          <w:rFonts w:ascii="Arial" w:hAnsi="Arial" w:cs="Arial"/>
          <w:b/>
          <w:sz w:val="24"/>
          <w:szCs w:val="24"/>
        </w:rPr>
      </w:pPr>
      <w:r w:rsidRPr="00DD31FB">
        <w:rPr>
          <w:rFonts w:ascii="Arial" w:hAnsi="Arial" w:cs="Arial"/>
          <w:b/>
          <w:sz w:val="24"/>
          <w:szCs w:val="24"/>
        </w:rPr>
        <w:t>Dear All</w:t>
      </w:r>
    </w:p>
    <w:p w:rsidR="00DD31FB" w:rsidRPr="00DD31FB" w:rsidRDefault="00DD31FB" w:rsidP="00732179">
      <w:pPr>
        <w:spacing w:after="0"/>
        <w:jc w:val="both"/>
        <w:rPr>
          <w:rFonts w:ascii="Arial" w:hAnsi="Arial" w:cs="Arial"/>
          <w:sz w:val="24"/>
          <w:szCs w:val="24"/>
        </w:rPr>
      </w:pPr>
    </w:p>
    <w:p w:rsidR="00630179" w:rsidRPr="00DD31FB" w:rsidRDefault="00B267C5" w:rsidP="00630179">
      <w:pPr>
        <w:jc w:val="center"/>
        <w:rPr>
          <w:rFonts w:ascii="Arial" w:hAnsi="Arial" w:cs="Arial"/>
          <w:b/>
          <w:bCs/>
          <w:iCs/>
          <w:sz w:val="24"/>
          <w:szCs w:val="24"/>
          <w:u w:val="single"/>
        </w:rPr>
      </w:pPr>
      <w:r w:rsidRPr="00DD31FB">
        <w:rPr>
          <w:rFonts w:ascii="Arial" w:hAnsi="Arial" w:cs="Arial"/>
          <w:b/>
          <w:bCs/>
          <w:iCs/>
          <w:sz w:val="24"/>
          <w:szCs w:val="24"/>
          <w:u w:val="single"/>
        </w:rPr>
        <w:t>Supply, Installation, Testing and Commissioning of Distance Measuring Equipment (DME)</w:t>
      </w:r>
    </w:p>
    <w:p w:rsidR="00DD31FB" w:rsidRPr="00DD31FB" w:rsidRDefault="00DD31FB" w:rsidP="00630179">
      <w:pPr>
        <w:jc w:val="center"/>
        <w:rPr>
          <w:rFonts w:ascii="Arial" w:hAnsi="Arial" w:cs="Arial"/>
          <w:b/>
          <w:sz w:val="24"/>
          <w:szCs w:val="24"/>
          <w:u w:val="single"/>
        </w:rPr>
      </w:pPr>
      <w:r w:rsidRPr="00DD31FB">
        <w:rPr>
          <w:rFonts w:ascii="Arial" w:hAnsi="Arial" w:cs="Arial"/>
          <w:b/>
          <w:sz w:val="24"/>
          <w:szCs w:val="24"/>
        </w:rPr>
        <w:t>CAV/QUO No. 06 of 2025/26</w:t>
      </w:r>
    </w:p>
    <w:p w:rsidR="000629DB" w:rsidRPr="00DD31FB" w:rsidRDefault="000629DB" w:rsidP="00F64176">
      <w:pPr>
        <w:spacing w:after="0"/>
        <w:jc w:val="both"/>
        <w:rPr>
          <w:rFonts w:ascii="Arial" w:hAnsi="Arial" w:cs="Arial"/>
          <w:sz w:val="24"/>
          <w:szCs w:val="24"/>
        </w:rPr>
      </w:pPr>
      <w:r w:rsidRPr="00DD31FB">
        <w:rPr>
          <w:rFonts w:ascii="Arial" w:hAnsi="Arial" w:cs="Arial"/>
          <w:sz w:val="24"/>
          <w:szCs w:val="24"/>
        </w:rPr>
        <w:t>With reference to the abovementioned project, please find hereunder replies to the following queries:</w:t>
      </w:r>
    </w:p>
    <w:p w:rsidR="00B267C5" w:rsidRPr="00DD31FB" w:rsidRDefault="00B267C5" w:rsidP="00F64176">
      <w:pPr>
        <w:pStyle w:val="ListParagraph"/>
        <w:ind w:left="0"/>
        <w:jc w:val="both"/>
        <w:rPr>
          <w:rFonts w:ascii="Arial" w:hAnsi="Arial" w:cs="Arial"/>
          <w:b/>
        </w:rPr>
      </w:pPr>
    </w:p>
    <w:p w:rsidR="004A7E87" w:rsidRPr="00DD31FB" w:rsidRDefault="00A64CA0" w:rsidP="00F64176">
      <w:pPr>
        <w:spacing w:after="0"/>
        <w:jc w:val="both"/>
        <w:rPr>
          <w:rFonts w:ascii="Arial" w:hAnsi="Arial" w:cs="Arial"/>
          <w:b/>
          <w:sz w:val="24"/>
          <w:szCs w:val="24"/>
          <w:u w:val="single"/>
        </w:rPr>
      </w:pPr>
      <w:r w:rsidRPr="00DD31FB">
        <w:rPr>
          <w:rFonts w:ascii="Arial" w:hAnsi="Arial" w:cs="Arial"/>
          <w:b/>
          <w:sz w:val="24"/>
          <w:szCs w:val="24"/>
          <w:u w:val="single"/>
        </w:rPr>
        <w:t>Query 1</w:t>
      </w:r>
    </w:p>
    <w:p w:rsidR="004A7E87" w:rsidRDefault="004A7E87" w:rsidP="00F64176">
      <w:pPr>
        <w:spacing w:after="0"/>
        <w:jc w:val="both"/>
        <w:rPr>
          <w:rFonts w:ascii="Arial" w:hAnsi="Arial" w:cs="Arial"/>
          <w:b/>
          <w:sz w:val="24"/>
          <w:szCs w:val="24"/>
        </w:rPr>
      </w:pPr>
      <w:r w:rsidRPr="00DD31FB">
        <w:rPr>
          <w:rFonts w:ascii="Arial" w:hAnsi="Arial" w:cs="Arial"/>
          <w:b/>
          <w:sz w:val="24"/>
          <w:szCs w:val="24"/>
        </w:rPr>
        <w:t>Quote</w:t>
      </w:r>
    </w:p>
    <w:p w:rsidR="00DD31FB" w:rsidRPr="00DD31FB" w:rsidRDefault="00DD31FB" w:rsidP="00F64176">
      <w:pPr>
        <w:spacing w:after="0"/>
        <w:jc w:val="both"/>
        <w:rPr>
          <w:rFonts w:ascii="Arial" w:hAnsi="Arial" w:cs="Arial"/>
          <w:b/>
          <w:sz w:val="24"/>
          <w:szCs w:val="24"/>
        </w:rPr>
      </w:pPr>
    </w:p>
    <w:p w:rsidR="00D1406C" w:rsidRDefault="00D1406C" w:rsidP="00D1406C">
      <w:pPr>
        <w:spacing w:after="0" w:line="240" w:lineRule="auto"/>
        <w:jc w:val="both"/>
        <w:rPr>
          <w:rFonts w:ascii="Arial" w:eastAsia="Times New Roman" w:hAnsi="Arial" w:cs="Arial"/>
          <w:color w:val="000000"/>
          <w:sz w:val="24"/>
          <w:szCs w:val="24"/>
        </w:rPr>
      </w:pPr>
      <w:r w:rsidRPr="00DD31FB">
        <w:rPr>
          <w:rFonts w:ascii="Arial" w:eastAsia="Times New Roman" w:hAnsi="Arial" w:cs="Arial"/>
          <w:color w:val="000000"/>
          <w:sz w:val="24"/>
          <w:szCs w:val="24"/>
        </w:rPr>
        <w:t xml:space="preserve">Tender is requiring </w:t>
      </w:r>
      <w:r w:rsidR="00A64CA0" w:rsidRPr="00DD31FB">
        <w:rPr>
          <w:rFonts w:ascii="Arial" w:eastAsia="Times New Roman" w:hAnsi="Arial" w:cs="Arial"/>
          <w:color w:val="000000"/>
          <w:sz w:val="24"/>
          <w:szCs w:val="24"/>
        </w:rPr>
        <w:t>in Clause 6.15 Project Schedule</w:t>
      </w:r>
      <w:r w:rsidRPr="00DD31FB">
        <w:rPr>
          <w:rFonts w:ascii="Arial" w:eastAsia="Times New Roman" w:hAnsi="Arial" w:cs="Arial"/>
          <w:color w:val="000000"/>
          <w:sz w:val="24"/>
          <w:szCs w:val="24"/>
        </w:rPr>
        <w:t>:</w:t>
      </w:r>
    </w:p>
    <w:p w:rsidR="00D1406C" w:rsidRPr="00DD31FB" w:rsidRDefault="00D1406C" w:rsidP="00D1406C">
      <w:pPr>
        <w:spacing w:after="0" w:line="240" w:lineRule="auto"/>
        <w:ind w:firstLine="720"/>
        <w:jc w:val="both"/>
        <w:rPr>
          <w:rFonts w:ascii="Arial" w:eastAsia="Times New Roman" w:hAnsi="Arial" w:cs="Arial"/>
          <w:color w:val="000000"/>
          <w:sz w:val="24"/>
          <w:szCs w:val="24"/>
        </w:rPr>
      </w:pPr>
      <w:r w:rsidRPr="00DD31FB">
        <w:rPr>
          <w:rFonts w:ascii="Arial" w:eastAsia="Times New Roman" w:hAnsi="Arial" w:cs="Arial"/>
          <w:color w:val="000000"/>
          <w:sz w:val="24"/>
          <w:szCs w:val="24"/>
        </w:rPr>
        <w:t>(k) Submission of Cutover plan (4 weeks before cutover)</w:t>
      </w:r>
    </w:p>
    <w:p w:rsidR="00D1406C" w:rsidRDefault="00D1406C" w:rsidP="00D1406C">
      <w:pPr>
        <w:spacing w:after="0" w:line="240" w:lineRule="auto"/>
        <w:ind w:firstLine="720"/>
        <w:jc w:val="both"/>
        <w:rPr>
          <w:rFonts w:ascii="Arial" w:eastAsia="Times New Roman" w:hAnsi="Arial" w:cs="Arial"/>
          <w:color w:val="000000"/>
          <w:sz w:val="24"/>
          <w:szCs w:val="24"/>
        </w:rPr>
      </w:pPr>
      <w:r w:rsidRPr="00DD31FB">
        <w:rPr>
          <w:rFonts w:ascii="Arial" w:eastAsia="Times New Roman" w:hAnsi="Arial" w:cs="Arial"/>
          <w:color w:val="000000"/>
          <w:sz w:val="24"/>
          <w:szCs w:val="24"/>
        </w:rPr>
        <w:t>(l) Cutover to the new DME.”</w:t>
      </w:r>
    </w:p>
    <w:p w:rsidR="000F2D9C" w:rsidRPr="00DD31FB" w:rsidRDefault="000F2D9C" w:rsidP="00D1406C">
      <w:pPr>
        <w:spacing w:after="0" w:line="240" w:lineRule="auto"/>
        <w:ind w:firstLine="720"/>
        <w:jc w:val="both"/>
        <w:rPr>
          <w:rFonts w:ascii="Arial" w:eastAsia="Times New Roman" w:hAnsi="Arial" w:cs="Arial"/>
          <w:color w:val="000000"/>
          <w:sz w:val="24"/>
          <w:szCs w:val="24"/>
        </w:rPr>
      </w:pPr>
    </w:p>
    <w:p w:rsidR="00D1406C" w:rsidRPr="00DD31FB" w:rsidRDefault="00D1406C" w:rsidP="00A00A6D">
      <w:pPr>
        <w:spacing w:after="0" w:line="240" w:lineRule="auto"/>
        <w:jc w:val="both"/>
        <w:rPr>
          <w:rFonts w:ascii="Arial" w:eastAsia="Times New Roman" w:hAnsi="Arial" w:cs="Arial"/>
          <w:color w:val="000000"/>
          <w:sz w:val="24"/>
          <w:szCs w:val="24"/>
        </w:rPr>
      </w:pPr>
      <w:r w:rsidRPr="00DD31FB">
        <w:rPr>
          <w:rFonts w:ascii="Arial" w:eastAsia="Times New Roman" w:hAnsi="Arial" w:cs="Arial"/>
          <w:color w:val="000000"/>
          <w:sz w:val="24"/>
          <w:szCs w:val="24"/>
        </w:rPr>
        <w:t>What is the DCA’s requirements in terms of cutover?</w:t>
      </w:r>
    </w:p>
    <w:p w:rsidR="00D1406C" w:rsidRPr="00DD31FB" w:rsidRDefault="00D1406C" w:rsidP="00A00A6D">
      <w:pPr>
        <w:spacing w:after="0" w:line="240" w:lineRule="auto"/>
        <w:jc w:val="both"/>
        <w:rPr>
          <w:rFonts w:ascii="Arial" w:eastAsia="Times New Roman" w:hAnsi="Arial" w:cs="Arial"/>
          <w:color w:val="000000"/>
          <w:sz w:val="24"/>
          <w:szCs w:val="24"/>
        </w:rPr>
      </w:pPr>
      <w:r w:rsidRPr="00DD31FB">
        <w:rPr>
          <w:rFonts w:ascii="Arial" w:eastAsia="Times New Roman" w:hAnsi="Arial" w:cs="Arial"/>
          <w:color w:val="000000"/>
          <w:sz w:val="24"/>
          <w:szCs w:val="24"/>
        </w:rPr>
        <w:t xml:space="preserve">DCA is requiring to install new DM (cabinet, cables, antennas) in parallel to existing one. Once completed Installation and Commissioning old DME will be switched off and there will be SAT and flight check of new DME. After successful flight check new system old system could be dismantled (is dismantling part of the scope of work). </w:t>
      </w:r>
    </w:p>
    <w:p w:rsidR="007951A9" w:rsidRDefault="00D1406C" w:rsidP="00A00A6D">
      <w:pPr>
        <w:spacing w:after="0" w:line="240" w:lineRule="auto"/>
        <w:jc w:val="both"/>
        <w:rPr>
          <w:rFonts w:ascii="Arial" w:eastAsia="Times New Roman" w:hAnsi="Arial" w:cs="Arial"/>
          <w:color w:val="000000"/>
          <w:sz w:val="24"/>
          <w:szCs w:val="24"/>
        </w:rPr>
      </w:pPr>
      <w:r w:rsidRPr="00DD31FB">
        <w:rPr>
          <w:rFonts w:ascii="Arial" w:eastAsia="Times New Roman" w:hAnsi="Arial" w:cs="Arial"/>
          <w:color w:val="000000"/>
          <w:sz w:val="24"/>
          <w:szCs w:val="24"/>
        </w:rPr>
        <w:t>In case of non-successful flight check old DME will be rolled back.</w:t>
      </w:r>
    </w:p>
    <w:p w:rsidR="00DD31FB" w:rsidRPr="00DD31FB" w:rsidRDefault="00DD31FB" w:rsidP="00D1406C">
      <w:pPr>
        <w:spacing w:after="0" w:line="240" w:lineRule="auto"/>
        <w:jc w:val="both"/>
        <w:rPr>
          <w:rFonts w:ascii="Arial" w:eastAsia="Times New Roman" w:hAnsi="Arial" w:cs="Arial"/>
          <w:color w:val="000000"/>
          <w:sz w:val="24"/>
          <w:szCs w:val="24"/>
        </w:rPr>
      </w:pPr>
    </w:p>
    <w:p w:rsidR="004A7E87" w:rsidRPr="00DD31FB" w:rsidRDefault="004A7E87" w:rsidP="00F64176">
      <w:pPr>
        <w:spacing w:after="0"/>
        <w:jc w:val="both"/>
        <w:rPr>
          <w:rFonts w:ascii="Arial" w:hAnsi="Arial" w:cs="Arial"/>
          <w:b/>
          <w:sz w:val="24"/>
          <w:szCs w:val="24"/>
        </w:rPr>
      </w:pPr>
      <w:r w:rsidRPr="00DD31FB">
        <w:rPr>
          <w:rFonts w:ascii="Arial" w:hAnsi="Arial" w:cs="Arial"/>
          <w:b/>
          <w:sz w:val="24"/>
          <w:szCs w:val="24"/>
        </w:rPr>
        <w:t>Unquote</w:t>
      </w:r>
    </w:p>
    <w:p w:rsidR="00B267C5" w:rsidRPr="00DD31FB" w:rsidRDefault="00B267C5" w:rsidP="00B267C5">
      <w:pPr>
        <w:spacing w:after="0"/>
        <w:jc w:val="both"/>
        <w:rPr>
          <w:rFonts w:ascii="Arial" w:hAnsi="Arial" w:cs="Arial"/>
          <w:b/>
          <w:sz w:val="24"/>
          <w:szCs w:val="24"/>
        </w:rPr>
      </w:pPr>
    </w:p>
    <w:p w:rsidR="004A7E87" w:rsidRDefault="00A64CA0" w:rsidP="00F64176">
      <w:pPr>
        <w:spacing w:after="0"/>
        <w:ind w:left="720" w:hanging="720"/>
        <w:jc w:val="both"/>
        <w:rPr>
          <w:rFonts w:ascii="Arial" w:hAnsi="Arial" w:cs="Arial"/>
          <w:b/>
          <w:sz w:val="24"/>
          <w:szCs w:val="24"/>
        </w:rPr>
      </w:pPr>
      <w:r w:rsidRPr="00DD31FB">
        <w:rPr>
          <w:rFonts w:ascii="Arial" w:hAnsi="Arial" w:cs="Arial"/>
          <w:b/>
          <w:sz w:val="24"/>
          <w:szCs w:val="24"/>
        </w:rPr>
        <w:t>Answer 1</w:t>
      </w:r>
    </w:p>
    <w:p w:rsidR="000F2D9C" w:rsidRPr="00DD31FB" w:rsidRDefault="000F2D9C" w:rsidP="00F64176">
      <w:pPr>
        <w:spacing w:after="0"/>
        <w:ind w:left="720" w:hanging="720"/>
        <w:jc w:val="both"/>
        <w:rPr>
          <w:rFonts w:ascii="Arial" w:hAnsi="Arial" w:cs="Arial"/>
          <w:b/>
          <w:sz w:val="24"/>
          <w:szCs w:val="24"/>
        </w:rPr>
      </w:pPr>
    </w:p>
    <w:p w:rsidR="000F2D9C" w:rsidRDefault="00E34166" w:rsidP="00BC03A5">
      <w:pPr>
        <w:spacing w:after="0"/>
        <w:jc w:val="both"/>
        <w:rPr>
          <w:rFonts w:ascii="Arial" w:hAnsi="Arial" w:cs="Arial"/>
          <w:sz w:val="24"/>
          <w:szCs w:val="24"/>
        </w:rPr>
      </w:pPr>
      <w:r w:rsidRPr="000F2D9C">
        <w:rPr>
          <w:rFonts w:ascii="Arial" w:hAnsi="Arial" w:cs="Arial"/>
          <w:sz w:val="24"/>
          <w:szCs w:val="24"/>
        </w:rPr>
        <w:t>Yes, t</w:t>
      </w:r>
      <w:r w:rsidR="00A64CA0" w:rsidRPr="000F2D9C">
        <w:rPr>
          <w:rFonts w:ascii="Arial" w:hAnsi="Arial" w:cs="Arial"/>
          <w:sz w:val="24"/>
          <w:szCs w:val="24"/>
        </w:rPr>
        <w:t xml:space="preserve">he new DME will be installed in parallel to the existing one. </w:t>
      </w:r>
      <w:r w:rsidR="000F2D9C">
        <w:rPr>
          <w:rFonts w:ascii="Arial" w:hAnsi="Arial" w:cs="Arial"/>
          <w:sz w:val="24"/>
          <w:szCs w:val="24"/>
        </w:rPr>
        <w:t>Following/during the installation of the new DME, the existing one will be switched off for the testing, Site Acceptance Tests (SAT), and commissioning which includes the commissioning flight check.  After the successful flight check</w:t>
      </w:r>
      <w:r w:rsidR="00A5040F">
        <w:rPr>
          <w:rFonts w:ascii="Arial" w:hAnsi="Arial" w:cs="Arial"/>
          <w:sz w:val="24"/>
          <w:szCs w:val="24"/>
        </w:rPr>
        <w:t xml:space="preserve"> and commissioning</w:t>
      </w:r>
      <w:r w:rsidR="000F2D9C">
        <w:rPr>
          <w:rFonts w:ascii="Arial" w:hAnsi="Arial" w:cs="Arial"/>
          <w:sz w:val="24"/>
          <w:szCs w:val="24"/>
        </w:rPr>
        <w:t>, the cutover to the new DME will be carried out.  In case of unsuccessful commissioning flight check</w:t>
      </w:r>
      <w:r w:rsidR="00A00A6D">
        <w:rPr>
          <w:rFonts w:ascii="Arial" w:hAnsi="Arial" w:cs="Arial"/>
          <w:sz w:val="24"/>
          <w:szCs w:val="24"/>
        </w:rPr>
        <w:t>/calibration</w:t>
      </w:r>
      <w:r w:rsidR="000F2D9C">
        <w:rPr>
          <w:rFonts w:ascii="Arial" w:hAnsi="Arial" w:cs="Arial"/>
          <w:sz w:val="24"/>
          <w:szCs w:val="24"/>
        </w:rPr>
        <w:t xml:space="preserve">, the contractor will have to take immediate corrective actions so that the new DME passes the </w:t>
      </w:r>
      <w:r w:rsidR="00A00A6D">
        <w:rPr>
          <w:rFonts w:ascii="Arial" w:hAnsi="Arial" w:cs="Arial"/>
          <w:sz w:val="24"/>
          <w:szCs w:val="24"/>
        </w:rPr>
        <w:t>commissioning flight check.</w:t>
      </w:r>
    </w:p>
    <w:p w:rsidR="0066201C" w:rsidRDefault="0066201C" w:rsidP="00BC03A5">
      <w:pPr>
        <w:spacing w:after="0"/>
        <w:jc w:val="both"/>
        <w:rPr>
          <w:rFonts w:ascii="Arial" w:hAnsi="Arial" w:cs="Arial"/>
          <w:sz w:val="24"/>
          <w:szCs w:val="24"/>
        </w:rPr>
      </w:pPr>
    </w:p>
    <w:p w:rsidR="00A00A6D" w:rsidRDefault="0066201C" w:rsidP="00BC03A5">
      <w:pPr>
        <w:spacing w:after="0"/>
        <w:jc w:val="both"/>
        <w:rPr>
          <w:rFonts w:ascii="Arial" w:hAnsi="Arial" w:cs="Arial"/>
          <w:sz w:val="24"/>
          <w:szCs w:val="24"/>
        </w:rPr>
      </w:pPr>
      <w:r>
        <w:rPr>
          <w:rFonts w:ascii="Arial" w:hAnsi="Arial" w:cs="Arial"/>
          <w:sz w:val="24"/>
          <w:szCs w:val="24"/>
        </w:rPr>
        <w:t xml:space="preserve">The dismantling of the existing DME does not form part of the scope of works.  </w:t>
      </w:r>
      <w:r w:rsidR="00A00A6D">
        <w:rPr>
          <w:rFonts w:ascii="Arial" w:hAnsi="Arial" w:cs="Arial"/>
          <w:sz w:val="24"/>
          <w:szCs w:val="24"/>
        </w:rPr>
        <w:t>The final cutover plan will be discussed and finalized during the implementation phase.</w:t>
      </w:r>
    </w:p>
    <w:p w:rsidR="00935F45" w:rsidRDefault="00935F45" w:rsidP="00BC03A5">
      <w:pPr>
        <w:spacing w:after="0"/>
        <w:jc w:val="both"/>
        <w:rPr>
          <w:rFonts w:ascii="Arial" w:hAnsi="Arial" w:cs="Arial"/>
          <w:sz w:val="24"/>
          <w:szCs w:val="24"/>
        </w:rPr>
      </w:pPr>
    </w:p>
    <w:p w:rsidR="00935F45" w:rsidRPr="00935F45" w:rsidRDefault="00935F45" w:rsidP="00935F45">
      <w:pPr>
        <w:spacing w:after="0"/>
        <w:jc w:val="right"/>
        <w:rPr>
          <w:rFonts w:ascii="Arial" w:hAnsi="Arial" w:cs="Arial"/>
          <w:b/>
          <w:sz w:val="24"/>
          <w:szCs w:val="24"/>
        </w:rPr>
      </w:pPr>
      <w:r w:rsidRPr="00935F45">
        <w:rPr>
          <w:rFonts w:ascii="Arial" w:hAnsi="Arial" w:cs="Arial"/>
          <w:b/>
          <w:sz w:val="24"/>
          <w:szCs w:val="24"/>
        </w:rPr>
        <w:t>.../2</w:t>
      </w:r>
    </w:p>
    <w:p w:rsidR="00597FEB" w:rsidRPr="00DD31FB" w:rsidRDefault="00A64CA0" w:rsidP="00597FEB">
      <w:pPr>
        <w:spacing w:after="0"/>
        <w:jc w:val="both"/>
        <w:rPr>
          <w:rFonts w:ascii="Arial" w:hAnsi="Arial" w:cs="Arial"/>
          <w:b/>
          <w:sz w:val="24"/>
          <w:szCs w:val="24"/>
          <w:u w:val="single"/>
        </w:rPr>
      </w:pPr>
      <w:r w:rsidRPr="00DD31FB">
        <w:rPr>
          <w:rFonts w:ascii="Arial" w:hAnsi="Arial" w:cs="Arial"/>
          <w:b/>
          <w:sz w:val="24"/>
          <w:szCs w:val="24"/>
          <w:u w:val="single"/>
        </w:rPr>
        <w:lastRenderedPageBreak/>
        <w:t>Query 2</w:t>
      </w:r>
    </w:p>
    <w:p w:rsidR="00597FEB" w:rsidRDefault="00597FEB" w:rsidP="00597FEB">
      <w:pPr>
        <w:spacing w:after="0"/>
        <w:jc w:val="both"/>
        <w:rPr>
          <w:rFonts w:ascii="Arial" w:hAnsi="Arial" w:cs="Arial"/>
          <w:b/>
          <w:sz w:val="24"/>
          <w:szCs w:val="24"/>
        </w:rPr>
      </w:pPr>
      <w:r w:rsidRPr="00DD31FB">
        <w:rPr>
          <w:rFonts w:ascii="Arial" w:hAnsi="Arial" w:cs="Arial"/>
          <w:b/>
          <w:sz w:val="24"/>
          <w:szCs w:val="24"/>
        </w:rPr>
        <w:t>Quote</w:t>
      </w:r>
    </w:p>
    <w:p w:rsidR="00DD31FB" w:rsidRPr="00DD31FB" w:rsidRDefault="00DD31FB" w:rsidP="00597FEB">
      <w:pPr>
        <w:spacing w:after="0"/>
        <w:jc w:val="both"/>
        <w:rPr>
          <w:rFonts w:ascii="Arial" w:hAnsi="Arial" w:cs="Arial"/>
          <w:b/>
          <w:sz w:val="24"/>
          <w:szCs w:val="24"/>
        </w:rPr>
      </w:pPr>
    </w:p>
    <w:p w:rsidR="00D1406C" w:rsidRPr="00DD31FB" w:rsidRDefault="00D1406C" w:rsidP="00D1406C">
      <w:pPr>
        <w:spacing w:after="0"/>
        <w:jc w:val="both"/>
        <w:rPr>
          <w:rFonts w:ascii="Arial" w:hAnsi="Arial" w:cs="Arial"/>
          <w:sz w:val="24"/>
          <w:szCs w:val="24"/>
        </w:rPr>
      </w:pPr>
      <w:r w:rsidRPr="00DD31FB">
        <w:rPr>
          <w:rFonts w:ascii="Arial" w:hAnsi="Arial" w:cs="Arial"/>
          <w:sz w:val="24"/>
          <w:szCs w:val="24"/>
        </w:rPr>
        <w:t>Is our understanding correct? Cut over is planned to occur just after commissioning or some days have to be waited?</w:t>
      </w:r>
    </w:p>
    <w:p w:rsidR="00DD31FB" w:rsidRDefault="00DD31FB" w:rsidP="00D1406C">
      <w:pPr>
        <w:spacing w:after="0"/>
        <w:jc w:val="both"/>
        <w:rPr>
          <w:rFonts w:ascii="Arial" w:hAnsi="Arial" w:cs="Arial"/>
          <w:b/>
          <w:sz w:val="24"/>
          <w:szCs w:val="24"/>
        </w:rPr>
      </w:pPr>
    </w:p>
    <w:p w:rsidR="00597FEB" w:rsidRPr="00DD31FB" w:rsidRDefault="00597FEB" w:rsidP="00D1406C">
      <w:pPr>
        <w:spacing w:after="0"/>
        <w:jc w:val="both"/>
        <w:rPr>
          <w:rFonts w:ascii="Arial" w:hAnsi="Arial" w:cs="Arial"/>
          <w:b/>
          <w:sz w:val="24"/>
          <w:szCs w:val="24"/>
        </w:rPr>
      </w:pPr>
      <w:r w:rsidRPr="00DD31FB">
        <w:rPr>
          <w:rFonts w:ascii="Arial" w:hAnsi="Arial" w:cs="Arial"/>
          <w:b/>
          <w:sz w:val="24"/>
          <w:szCs w:val="24"/>
        </w:rPr>
        <w:t>Unquote</w:t>
      </w:r>
    </w:p>
    <w:p w:rsidR="00597FEB" w:rsidRPr="00DD31FB" w:rsidRDefault="00597FEB" w:rsidP="00597FEB">
      <w:pPr>
        <w:spacing w:after="0"/>
        <w:jc w:val="both"/>
        <w:rPr>
          <w:rFonts w:ascii="Arial" w:hAnsi="Arial" w:cs="Arial"/>
          <w:b/>
          <w:sz w:val="24"/>
          <w:szCs w:val="24"/>
        </w:rPr>
      </w:pPr>
    </w:p>
    <w:p w:rsidR="00597FEB" w:rsidRPr="00DD31FB" w:rsidRDefault="00A64CA0" w:rsidP="00597FEB">
      <w:pPr>
        <w:spacing w:after="0"/>
        <w:ind w:left="720" w:hanging="720"/>
        <w:jc w:val="both"/>
        <w:rPr>
          <w:rFonts w:ascii="Arial" w:hAnsi="Arial" w:cs="Arial"/>
          <w:b/>
          <w:sz w:val="24"/>
          <w:szCs w:val="24"/>
        </w:rPr>
      </w:pPr>
      <w:r w:rsidRPr="00DD31FB">
        <w:rPr>
          <w:rFonts w:ascii="Arial" w:hAnsi="Arial" w:cs="Arial"/>
          <w:b/>
          <w:sz w:val="24"/>
          <w:szCs w:val="24"/>
        </w:rPr>
        <w:t>Answer 2</w:t>
      </w:r>
    </w:p>
    <w:p w:rsidR="00DD31FB" w:rsidRPr="00DD31FB" w:rsidRDefault="00DD31FB" w:rsidP="008F287E">
      <w:pPr>
        <w:spacing w:after="0"/>
        <w:jc w:val="both"/>
        <w:rPr>
          <w:rFonts w:ascii="Arial" w:hAnsi="Arial" w:cs="Arial"/>
          <w:sz w:val="24"/>
          <w:szCs w:val="24"/>
        </w:rPr>
      </w:pPr>
      <w:r w:rsidRPr="00DD31FB">
        <w:rPr>
          <w:rFonts w:ascii="Arial" w:hAnsi="Arial" w:cs="Arial"/>
          <w:sz w:val="24"/>
          <w:szCs w:val="24"/>
        </w:rPr>
        <w:t>The cutover will be carried immediately after the successful installation, Site Acceptance Tests (SAT) and commissioning in</w:t>
      </w:r>
      <w:r w:rsidR="00F60866">
        <w:rPr>
          <w:rFonts w:ascii="Arial" w:hAnsi="Arial" w:cs="Arial"/>
          <w:sz w:val="24"/>
          <w:szCs w:val="24"/>
        </w:rPr>
        <w:t>cluding</w:t>
      </w:r>
      <w:r w:rsidRPr="00DD31FB">
        <w:rPr>
          <w:rFonts w:ascii="Arial" w:hAnsi="Arial" w:cs="Arial"/>
          <w:sz w:val="24"/>
          <w:szCs w:val="24"/>
        </w:rPr>
        <w:t xml:space="preserve"> flight check.</w:t>
      </w:r>
    </w:p>
    <w:p w:rsidR="00DD31FB" w:rsidRDefault="00DD31FB" w:rsidP="008F287E">
      <w:pPr>
        <w:spacing w:after="0"/>
        <w:jc w:val="both"/>
        <w:rPr>
          <w:rFonts w:ascii="Arial" w:hAnsi="Arial" w:cs="Arial"/>
          <w:color w:val="0070C0"/>
          <w:sz w:val="24"/>
          <w:szCs w:val="24"/>
        </w:rPr>
      </w:pPr>
    </w:p>
    <w:p w:rsidR="00597FEB" w:rsidRPr="00DD31FB" w:rsidRDefault="00A64CA0" w:rsidP="00597FEB">
      <w:pPr>
        <w:spacing w:after="0"/>
        <w:jc w:val="both"/>
        <w:rPr>
          <w:rFonts w:ascii="Arial" w:hAnsi="Arial" w:cs="Arial"/>
          <w:b/>
          <w:sz w:val="24"/>
          <w:szCs w:val="24"/>
          <w:u w:val="single"/>
        </w:rPr>
      </w:pPr>
      <w:r w:rsidRPr="00DD31FB">
        <w:rPr>
          <w:rFonts w:ascii="Arial" w:hAnsi="Arial" w:cs="Arial"/>
          <w:b/>
          <w:sz w:val="24"/>
          <w:szCs w:val="24"/>
          <w:u w:val="single"/>
        </w:rPr>
        <w:t>Query 3</w:t>
      </w:r>
    </w:p>
    <w:p w:rsidR="00597FEB" w:rsidRPr="00DD31FB" w:rsidRDefault="00597FEB" w:rsidP="00597FEB">
      <w:pPr>
        <w:spacing w:after="0"/>
        <w:jc w:val="both"/>
        <w:rPr>
          <w:rFonts w:ascii="Arial" w:hAnsi="Arial" w:cs="Arial"/>
          <w:b/>
          <w:sz w:val="24"/>
          <w:szCs w:val="24"/>
        </w:rPr>
      </w:pPr>
      <w:r w:rsidRPr="00DD31FB">
        <w:rPr>
          <w:rFonts w:ascii="Arial" w:hAnsi="Arial" w:cs="Arial"/>
          <w:b/>
          <w:sz w:val="24"/>
          <w:szCs w:val="24"/>
        </w:rPr>
        <w:t>Quote</w:t>
      </w:r>
    </w:p>
    <w:p w:rsidR="00DD31FB" w:rsidRDefault="00DD31FB" w:rsidP="00597FEB">
      <w:pPr>
        <w:spacing w:after="0"/>
        <w:jc w:val="both"/>
        <w:rPr>
          <w:rFonts w:ascii="Arial" w:hAnsi="Arial" w:cs="Arial"/>
          <w:color w:val="000000"/>
          <w:sz w:val="24"/>
          <w:szCs w:val="24"/>
          <w14:ligatures w14:val="standardContextual"/>
        </w:rPr>
      </w:pPr>
    </w:p>
    <w:p w:rsidR="00D1406C" w:rsidRPr="00DD31FB" w:rsidRDefault="00D1406C" w:rsidP="00597FEB">
      <w:pPr>
        <w:spacing w:after="0"/>
        <w:jc w:val="both"/>
        <w:rPr>
          <w:rFonts w:ascii="Arial" w:hAnsi="Arial" w:cs="Arial"/>
          <w:color w:val="000000"/>
          <w:sz w:val="24"/>
          <w:szCs w:val="24"/>
          <w14:ligatures w14:val="standardContextual"/>
        </w:rPr>
      </w:pPr>
      <w:r w:rsidRPr="00DD31FB">
        <w:rPr>
          <w:rFonts w:ascii="Arial" w:hAnsi="Arial" w:cs="Arial"/>
          <w:color w:val="000000"/>
          <w:sz w:val="24"/>
          <w:szCs w:val="24"/>
          <w14:ligatures w14:val="standardContextual"/>
        </w:rPr>
        <w:t>Are there any other requirement, constraints to be aware of?</w:t>
      </w:r>
    </w:p>
    <w:p w:rsidR="00DD31FB" w:rsidRDefault="00DD31FB" w:rsidP="00597FEB">
      <w:pPr>
        <w:spacing w:after="0"/>
        <w:jc w:val="both"/>
        <w:rPr>
          <w:rFonts w:ascii="Arial" w:hAnsi="Arial" w:cs="Arial"/>
          <w:b/>
          <w:sz w:val="24"/>
          <w:szCs w:val="24"/>
        </w:rPr>
      </w:pPr>
    </w:p>
    <w:p w:rsidR="00597FEB" w:rsidRPr="00DD31FB" w:rsidRDefault="00597FEB" w:rsidP="00597FEB">
      <w:pPr>
        <w:spacing w:after="0"/>
        <w:jc w:val="both"/>
        <w:rPr>
          <w:rFonts w:ascii="Arial" w:hAnsi="Arial" w:cs="Arial"/>
          <w:b/>
          <w:sz w:val="24"/>
          <w:szCs w:val="24"/>
        </w:rPr>
      </w:pPr>
      <w:r w:rsidRPr="00DD31FB">
        <w:rPr>
          <w:rFonts w:ascii="Arial" w:hAnsi="Arial" w:cs="Arial"/>
          <w:b/>
          <w:sz w:val="24"/>
          <w:szCs w:val="24"/>
        </w:rPr>
        <w:t>Unquote</w:t>
      </w:r>
    </w:p>
    <w:p w:rsidR="00597FEB" w:rsidRPr="00DD31FB" w:rsidRDefault="00597FEB" w:rsidP="00597FEB">
      <w:pPr>
        <w:spacing w:after="0"/>
        <w:jc w:val="both"/>
        <w:rPr>
          <w:rFonts w:ascii="Arial" w:hAnsi="Arial" w:cs="Arial"/>
          <w:b/>
          <w:sz w:val="24"/>
          <w:szCs w:val="24"/>
        </w:rPr>
      </w:pPr>
    </w:p>
    <w:p w:rsidR="00597FEB" w:rsidRDefault="00A64CA0" w:rsidP="00597FEB">
      <w:pPr>
        <w:spacing w:after="0"/>
        <w:ind w:left="720" w:hanging="720"/>
        <w:jc w:val="both"/>
        <w:rPr>
          <w:rFonts w:ascii="Arial" w:hAnsi="Arial" w:cs="Arial"/>
          <w:b/>
          <w:sz w:val="24"/>
          <w:szCs w:val="24"/>
        </w:rPr>
      </w:pPr>
      <w:r w:rsidRPr="00DD31FB">
        <w:rPr>
          <w:rFonts w:ascii="Arial" w:hAnsi="Arial" w:cs="Arial"/>
          <w:b/>
          <w:sz w:val="24"/>
          <w:szCs w:val="24"/>
        </w:rPr>
        <w:t>Answer 3</w:t>
      </w:r>
    </w:p>
    <w:p w:rsidR="009A46D9" w:rsidRPr="00DD31FB" w:rsidRDefault="00E34166" w:rsidP="00D1406C">
      <w:pPr>
        <w:pStyle w:val="Default0"/>
        <w:rPr>
          <w:rFonts w:ascii="Arial" w:hAnsi="Arial" w:cs="Arial"/>
          <w:color w:val="auto"/>
        </w:rPr>
      </w:pPr>
      <w:r w:rsidRPr="00DD31FB">
        <w:rPr>
          <w:rFonts w:ascii="Arial" w:hAnsi="Arial" w:cs="Arial"/>
          <w:color w:val="auto"/>
        </w:rPr>
        <w:t>All the requirement</w:t>
      </w:r>
      <w:r w:rsidR="00DD31FB" w:rsidRPr="00DD31FB">
        <w:rPr>
          <w:rFonts w:ascii="Arial" w:hAnsi="Arial" w:cs="Arial"/>
          <w:color w:val="auto"/>
        </w:rPr>
        <w:t xml:space="preserve">s </w:t>
      </w:r>
      <w:r w:rsidRPr="00DD31FB">
        <w:rPr>
          <w:rFonts w:ascii="Arial" w:hAnsi="Arial" w:cs="Arial"/>
          <w:color w:val="auto"/>
        </w:rPr>
        <w:t>have been defined in the bidding documents.</w:t>
      </w:r>
    </w:p>
    <w:p w:rsidR="00597FEB" w:rsidRPr="00DD31FB" w:rsidRDefault="00597FEB" w:rsidP="00983767">
      <w:pPr>
        <w:jc w:val="both"/>
        <w:rPr>
          <w:rFonts w:ascii="Arial" w:hAnsi="Arial" w:cs="Arial"/>
          <w:sz w:val="24"/>
          <w:szCs w:val="24"/>
        </w:rPr>
      </w:pPr>
    </w:p>
    <w:p w:rsidR="00A64CA0" w:rsidRPr="00DD31FB" w:rsidRDefault="00A64CA0" w:rsidP="00B71FA8">
      <w:pPr>
        <w:spacing w:after="0"/>
        <w:jc w:val="both"/>
        <w:rPr>
          <w:rFonts w:ascii="Arial" w:hAnsi="Arial" w:cs="Arial"/>
          <w:b/>
          <w:sz w:val="24"/>
          <w:szCs w:val="24"/>
        </w:rPr>
      </w:pPr>
    </w:p>
    <w:p w:rsidR="00597FEB" w:rsidRPr="00DD31FB" w:rsidRDefault="00597FEB" w:rsidP="00983767">
      <w:pPr>
        <w:jc w:val="both"/>
        <w:rPr>
          <w:rFonts w:ascii="Arial" w:hAnsi="Arial" w:cs="Arial"/>
          <w:sz w:val="24"/>
          <w:szCs w:val="24"/>
        </w:rPr>
      </w:pPr>
    </w:p>
    <w:p w:rsidR="004562B5" w:rsidRPr="00DD31FB" w:rsidRDefault="00935F45" w:rsidP="004562B5">
      <w:pPr>
        <w:spacing w:after="0" w:line="240" w:lineRule="auto"/>
        <w:jc w:val="both"/>
        <w:rPr>
          <w:rFonts w:ascii="Arial" w:hAnsi="Arial" w:cs="Arial"/>
          <w:sz w:val="24"/>
          <w:szCs w:val="24"/>
        </w:rPr>
      </w:pPr>
      <w:r>
        <w:rPr>
          <w:rFonts w:ascii="Arial" w:hAnsi="Arial" w:cs="Arial"/>
          <w:sz w:val="24"/>
          <w:szCs w:val="24"/>
        </w:rPr>
        <w:t>A</w:t>
      </w:r>
      <w:r w:rsidR="00DD31FB" w:rsidRPr="00DD31FB">
        <w:rPr>
          <w:rFonts w:ascii="Arial" w:hAnsi="Arial" w:cs="Arial"/>
          <w:sz w:val="24"/>
          <w:szCs w:val="24"/>
        </w:rPr>
        <w:t xml:space="preserve"> BOOJHAWON</w:t>
      </w:r>
    </w:p>
    <w:p w:rsidR="004562B5" w:rsidRPr="00DD31FB" w:rsidRDefault="004562B5" w:rsidP="004562B5">
      <w:pPr>
        <w:spacing w:after="0" w:line="240" w:lineRule="auto"/>
        <w:jc w:val="both"/>
        <w:rPr>
          <w:rFonts w:ascii="Arial" w:hAnsi="Arial" w:cs="Arial"/>
          <w:b/>
          <w:sz w:val="24"/>
          <w:szCs w:val="24"/>
        </w:rPr>
      </w:pPr>
      <w:r w:rsidRPr="00DD31FB">
        <w:rPr>
          <w:rFonts w:ascii="Arial" w:hAnsi="Arial" w:cs="Arial"/>
          <w:b/>
          <w:sz w:val="24"/>
          <w:szCs w:val="24"/>
        </w:rPr>
        <w:t xml:space="preserve">for </w:t>
      </w:r>
      <w:r w:rsidR="00B267C5" w:rsidRPr="00DD31FB">
        <w:rPr>
          <w:rFonts w:ascii="Arial" w:hAnsi="Arial" w:cs="Arial"/>
          <w:b/>
          <w:sz w:val="24"/>
          <w:szCs w:val="24"/>
        </w:rPr>
        <w:t xml:space="preserve">Ag </w:t>
      </w:r>
      <w:r w:rsidR="00D1406C" w:rsidRPr="00DD31FB">
        <w:rPr>
          <w:rFonts w:ascii="Arial" w:hAnsi="Arial" w:cs="Arial"/>
          <w:b/>
          <w:sz w:val="24"/>
          <w:szCs w:val="24"/>
        </w:rPr>
        <w:t>Director of Civil Aviation</w:t>
      </w:r>
    </w:p>
    <w:p w:rsidR="00D1406C" w:rsidRPr="00DD31FB" w:rsidRDefault="00D1406C" w:rsidP="004562B5">
      <w:pPr>
        <w:spacing w:after="0" w:line="240" w:lineRule="auto"/>
        <w:jc w:val="both"/>
        <w:rPr>
          <w:rFonts w:ascii="Arial" w:hAnsi="Arial" w:cs="Arial"/>
          <w:b/>
          <w:sz w:val="24"/>
          <w:szCs w:val="24"/>
        </w:rPr>
      </w:pPr>
    </w:p>
    <w:p w:rsidR="00D1406C" w:rsidRPr="00DD31FB" w:rsidRDefault="00D1406C" w:rsidP="004562B5">
      <w:pPr>
        <w:spacing w:after="0" w:line="240" w:lineRule="auto"/>
        <w:jc w:val="both"/>
        <w:rPr>
          <w:rFonts w:ascii="Arial" w:hAnsi="Arial" w:cs="Arial"/>
          <w:b/>
          <w:sz w:val="24"/>
          <w:szCs w:val="24"/>
        </w:rPr>
      </w:pPr>
    </w:p>
    <w:p w:rsidR="00D1406C" w:rsidRPr="00DD31FB" w:rsidRDefault="00D1406C" w:rsidP="004562B5">
      <w:pPr>
        <w:spacing w:after="0" w:line="240" w:lineRule="auto"/>
        <w:jc w:val="both"/>
        <w:rPr>
          <w:rFonts w:ascii="Arial" w:hAnsi="Arial" w:cs="Arial"/>
          <w:b/>
          <w:sz w:val="24"/>
          <w:szCs w:val="24"/>
        </w:rPr>
      </w:pPr>
    </w:p>
    <w:p w:rsidR="00D1406C" w:rsidRPr="00DD31FB" w:rsidRDefault="00D1406C" w:rsidP="004562B5">
      <w:pPr>
        <w:spacing w:after="0" w:line="240" w:lineRule="auto"/>
        <w:jc w:val="both"/>
        <w:rPr>
          <w:rFonts w:ascii="Arial" w:hAnsi="Arial" w:cs="Arial"/>
          <w:b/>
          <w:sz w:val="24"/>
          <w:szCs w:val="24"/>
        </w:rPr>
      </w:pPr>
    </w:p>
    <w:sectPr w:rsidR="00D1406C" w:rsidRPr="00DD31FB" w:rsidSect="00B267C5">
      <w:pgSz w:w="11909" w:h="16834" w:code="9"/>
      <w:pgMar w:top="1134" w:right="1134"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4B4" w:rsidRDefault="00C534B4" w:rsidP="00507B30">
      <w:pPr>
        <w:spacing w:after="0" w:line="240" w:lineRule="auto"/>
      </w:pPr>
      <w:r>
        <w:separator/>
      </w:r>
    </w:p>
  </w:endnote>
  <w:endnote w:type="continuationSeparator" w:id="0">
    <w:p w:rsidR="00C534B4" w:rsidRDefault="00C534B4" w:rsidP="0050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4B4" w:rsidRDefault="00C534B4" w:rsidP="00507B30">
      <w:pPr>
        <w:spacing w:after="0" w:line="240" w:lineRule="auto"/>
      </w:pPr>
      <w:r>
        <w:separator/>
      </w:r>
    </w:p>
  </w:footnote>
  <w:footnote w:type="continuationSeparator" w:id="0">
    <w:p w:rsidR="00C534B4" w:rsidRDefault="00C534B4" w:rsidP="0050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D2F"/>
    <w:multiLevelType w:val="hybridMultilevel"/>
    <w:tmpl w:val="8B8AA0D8"/>
    <w:lvl w:ilvl="0" w:tplc="FB80009A">
      <w:start w:val="1"/>
      <w:numFmt w:val="decimal"/>
      <w:lvlText w:val="%1."/>
      <w:lvlJc w:val="left"/>
      <w:pPr>
        <w:ind w:left="744" w:hanging="384"/>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B737D6D"/>
    <w:multiLevelType w:val="multilevel"/>
    <w:tmpl w:val="5DA88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713B82"/>
    <w:multiLevelType w:val="hybridMultilevel"/>
    <w:tmpl w:val="614AB5B2"/>
    <w:lvl w:ilvl="0" w:tplc="B4EA0E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2615F"/>
    <w:multiLevelType w:val="multilevel"/>
    <w:tmpl w:val="771C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96F2B"/>
    <w:multiLevelType w:val="hybridMultilevel"/>
    <w:tmpl w:val="54328A84"/>
    <w:lvl w:ilvl="0" w:tplc="FB406858">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DB"/>
    <w:rsid w:val="00023D6B"/>
    <w:rsid w:val="000519FA"/>
    <w:rsid w:val="000629DB"/>
    <w:rsid w:val="000F2D9C"/>
    <w:rsid w:val="0011754A"/>
    <w:rsid w:val="0014463F"/>
    <w:rsid w:val="00144DBD"/>
    <w:rsid w:val="001A2B40"/>
    <w:rsid w:val="001B06C5"/>
    <w:rsid w:val="001F2F97"/>
    <w:rsid w:val="001F4A6E"/>
    <w:rsid w:val="0022053C"/>
    <w:rsid w:val="00250706"/>
    <w:rsid w:val="002643C2"/>
    <w:rsid w:val="002C6A22"/>
    <w:rsid w:val="002D6557"/>
    <w:rsid w:val="002F2165"/>
    <w:rsid w:val="00330CDE"/>
    <w:rsid w:val="0036293D"/>
    <w:rsid w:val="00397F32"/>
    <w:rsid w:val="003A2B82"/>
    <w:rsid w:val="0043784B"/>
    <w:rsid w:val="004467F5"/>
    <w:rsid w:val="004562B5"/>
    <w:rsid w:val="00474448"/>
    <w:rsid w:val="004A33E8"/>
    <w:rsid w:val="004A7E87"/>
    <w:rsid w:val="00507B30"/>
    <w:rsid w:val="00507B33"/>
    <w:rsid w:val="00515CFB"/>
    <w:rsid w:val="005377B8"/>
    <w:rsid w:val="005604E4"/>
    <w:rsid w:val="005819A0"/>
    <w:rsid w:val="00597FEB"/>
    <w:rsid w:val="005A6BEB"/>
    <w:rsid w:val="005C51DA"/>
    <w:rsid w:val="005C5C43"/>
    <w:rsid w:val="00630179"/>
    <w:rsid w:val="0066201C"/>
    <w:rsid w:val="006B203E"/>
    <w:rsid w:val="0072085F"/>
    <w:rsid w:val="00732179"/>
    <w:rsid w:val="00770D6F"/>
    <w:rsid w:val="007951A9"/>
    <w:rsid w:val="007B5E5B"/>
    <w:rsid w:val="00817755"/>
    <w:rsid w:val="00832350"/>
    <w:rsid w:val="0085210B"/>
    <w:rsid w:val="00855E85"/>
    <w:rsid w:val="008F287E"/>
    <w:rsid w:val="009344F3"/>
    <w:rsid w:val="00935F45"/>
    <w:rsid w:val="00950E1A"/>
    <w:rsid w:val="00951D72"/>
    <w:rsid w:val="00981158"/>
    <w:rsid w:val="00983767"/>
    <w:rsid w:val="009A10C2"/>
    <w:rsid w:val="009A46D9"/>
    <w:rsid w:val="009D344D"/>
    <w:rsid w:val="009D5A55"/>
    <w:rsid w:val="00A00A6D"/>
    <w:rsid w:val="00A12D3F"/>
    <w:rsid w:val="00A313E5"/>
    <w:rsid w:val="00A41962"/>
    <w:rsid w:val="00A5040F"/>
    <w:rsid w:val="00A64CA0"/>
    <w:rsid w:val="00A97837"/>
    <w:rsid w:val="00AA4399"/>
    <w:rsid w:val="00AB393E"/>
    <w:rsid w:val="00AD209B"/>
    <w:rsid w:val="00B00667"/>
    <w:rsid w:val="00B01580"/>
    <w:rsid w:val="00B03642"/>
    <w:rsid w:val="00B14266"/>
    <w:rsid w:val="00B204A2"/>
    <w:rsid w:val="00B267C5"/>
    <w:rsid w:val="00B46453"/>
    <w:rsid w:val="00B46C98"/>
    <w:rsid w:val="00B570E2"/>
    <w:rsid w:val="00B57691"/>
    <w:rsid w:val="00B70785"/>
    <w:rsid w:val="00B71FA8"/>
    <w:rsid w:val="00B91D53"/>
    <w:rsid w:val="00BC03A5"/>
    <w:rsid w:val="00C357E7"/>
    <w:rsid w:val="00C534B4"/>
    <w:rsid w:val="00C632B6"/>
    <w:rsid w:val="00C70B95"/>
    <w:rsid w:val="00CB1CAE"/>
    <w:rsid w:val="00CC667F"/>
    <w:rsid w:val="00D11887"/>
    <w:rsid w:val="00D1406C"/>
    <w:rsid w:val="00D43177"/>
    <w:rsid w:val="00D600B1"/>
    <w:rsid w:val="00D76A79"/>
    <w:rsid w:val="00DA5D55"/>
    <w:rsid w:val="00DB2985"/>
    <w:rsid w:val="00DC5158"/>
    <w:rsid w:val="00DD31FB"/>
    <w:rsid w:val="00E26091"/>
    <w:rsid w:val="00E31E70"/>
    <w:rsid w:val="00E34166"/>
    <w:rsid w:val="00E34183"/>
    <w:rsid w:val="00E57FBB"/>
    <w:rsid w:val="00E64151"/>
    <w:rsid w:val="00EB1983"/>
    <w:rsid w:val="00EB65CF"/>
    <w:rsid w:val="00ED39FD"/>
    <w:rsid w:val="00F01CFA"/>
    <w:rsid w:val="00F331A3"/>
    <w:rsid w:val="00F50A0A"/>
    <w:rsid w:val="00F60866"/>
    <w:rsid w:val="00F64176"/>
    <w:rsid w:val="00F85753"/>
    <w:rsid w:val="00FC6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40567-2D96-4DAF-B05C-0ED80F9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B"/>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SectionVHeader">
    <w:name w:val="Section V. Header"/>
    <w:basedOn w:val="Normal"/>
    <w:rsid w:val="001A2B40"/>
    <w:pPr>
      <w:suppressAutoHyphens/>
      <w:overflowPunct w:val="0"/>
      <w:autoSpaceDE w:val="0"/>
      <w:spacing w:after="0" w:line="240" w:lineRule="auto"/>
      <w:jc w:val="center"/>
      <w:textAlignment w:val="baseline"/>
    </w:pPr>
    <w:rPr>
      <w:rFonts w:ascii="Times New Roman" w:eastAsia="Times New Roman" w:hAnsi="Times New Roman" w:cs="Times New Roman"/>
      <w:b/>
      <w:bCs/>
      <w:sz w:val="36"/>
      <w:szCs w:val="36"/>
      <w:lang w:val="en-GB" w:eastAsia="zh-CN"/>
    </w:rPr>
  </w:style>
  <w:style w:type="character" w:styleId="Hyperlink">
    <w:name w:val="Hyperlink"/>
    <w:basedOn w:val="DefaultParagraphFont"/>
    <w:uiPriority w:val="99"/>
    <w:unhideWhenUsed/>
    <w:rsid w:val="00630179"/>
    <w:rPr>
      <w:color w:val="0000FF"/>
      <w:u w:val="single"/>
    </w:rPr>
  </w:style>
  <w:style w:type="paragraph" w:styleId="Header">
    <w:name w:val="header"/>
    <w:basedOn w:val="Normal"/>
    <w:link w:val="HeaderChar"/>
    <w:uiPriority w:val="99"/>
    <w:unhideWhenUsed/>
    <w:rsid w:val="0050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30"/>
  </w:style>
  <w:style w:type="paragraph" w:styleId="Footer">
    <w:name w:val="footer"/>
    <w:basedOn w:val="Normal"/>
    <w:link w:val="FooterChar"/>
    <w:uiPriority w:val="99"/>
    <w:unhideWhenUsed/>
    <w:rsid w:val="0050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30"/>
  </w:style>
  <w:style w:type="paragraph" w:styleId="BalloonText">
    <w:name w:val="Balloon Text"/>
    <w:basedOn w:val="Normal"/>
    <w:link w:val="BalloonTextChar"/>
    <w:uiPriority w:val="99"/>
    <w:semiHidden/>
    <w:unhideWhenUsed/>
    <w:rsid w:val="0095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E1A"/>
    <w:rPr>
      <w:rFonts w:ascii="Segoe UI" w:hAnsi="Segoe UI" w:cs="Segoe UI"/>
      <w:sz w:val="18"/>
      <w:szCs w:val="18"/>
    </w:rPr>
  </w:style>
  <w:style w:type="paragraph" w:customStyle="1" w:styleId="default">
    <w:name w:val="default"/>
    <w:basedOn w:val="Normal"/>
    <w:rsid w:val="00B57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uiPriority w:val="99"/>
    <w:rsid w:val="00597FEB"/>
    <w:pPr>
      <w:autoSpaceDE w:val="0"/>
      <w:autoSpaceDN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352">
      <w:bodyDiv w:val="1"/>
      <w:marLeft w:val="0"/>
      <w:marRight w:val="0"/>
      <w:marTop w:val="0"/>
      <w:marBottom w:val="0"/>
      <w:divBdr>
        <w:top w:val="none" w:sz="0" w:space="0" w:color="auto"/>
        <w:left w:val="none" w:sz="0" w:space="0" w:color="auto"/>
        <w:bottom w:val="none" w:sz="0" w:space="0" w:color="auto"/>
        <w:right w:val="none" w:sz="0" w:space="0" w:color="auto"/>
      </w:divBdr>
    </w:div>
    <w:div w:id="69469751">
      <w:bodyDiv w:val="1"/>
      <w:marLeft w:val="0"/>
      <w:marRight w:val="0"/>
      <w:marTop w:val="0"/>
      <w:marBottom w:val="0"/>
      <w:divBdr>
        <w:top w:val="none" w:sz="0" w:space="0" w:color="auto"/>
        <w:left w:val="none" w:sz="0" w:space="0" w:color="auto"/>
        <w:bottom w:val="none" w:sz="0" w:space="0" w:color="auto"/>
        <w:right w:val="none" w:sz="0" w:space="0" w:color="auto"/>
      </w:divBdr>
    </w:div>
    <w:div w:id="363405466">
      <w:bodyDiv w:val="1"/>
      <w:marLeft w:val="0"/>
      <w:marRight w:val="0"/>
      <w:marTop w:val="0"/>
      <w:marBottom w:val="0"/>
      <w:divBdr>
        <w:top w:val="none" w:sz="0" w:space="0" w:color="auto"/>
        <w:left w:val="none" w:sz="0" w:space="0" w:color="auto"/>
        <w:bottom w:val="none" w:sz="0" w:space="0" w:color="auto"/>
        <w:right w:val="none" w:sz="0" w:space="0" w:color="auto"/>
      </w:divBdr>
    </w:div>
    <w:div w:id="585725775">
      <w:bodyDiv w:val="1"/>
      <w:marLeft w:val="0"/>
      <w:marRight w:val="0"/>
      <w:marTop w:val="0"/>
      <w:marBottom w:val="0"/>
      <w:divBdr>
        <w:top w:val="none" w:sz="0" w:space="0" w:color="auto"/>
        <w:left w:val="none" w:sz="0" w:space="0" w:color="auto"/>
        <w:bottom w:val="none" w:sz="0" w:space="0" w:color="auto"/>
        <w:right w:val="none" w:sz="0" w:space="0" w:color="auto"/>
      </w:divBdr>
    </w:div>
    <w:div w:id="620041012">
      <w:bodyDiv w:val="1"/>
      <w:marLeft w:val="0"/>
      <w:marRight w:val="0"/>
      <w:marTop w:val="0"/>
      <w:marBottom w:val="0"/>
      <w:divBdr>
        <w:top w:val="none" w:sz="0" w:space="0" w:color="auto"/>
        <w:left w:val="none" w:sz="0" w:space="0" w:color="auto"/>
        <w:bottom w:val="none" w:sz="0" w:space="0" w:color="auto"/>
        <w:right w:val="none" w:sz="0" w:space="0" w:color="auto"/>
      </w:divBdr>
    </w:div>
    <w:div w:id="835540089">
      <w:bodyDiv w:val="1"/>
      <w:marLeft w:val="0"/>
      <w:marRight w:val="0"/>
      <w:marTop w:val="0"/>
      <w:marBottom w:val="0"/>
      <w:divBdr>
        <w:top w:val="none" w:sz="0" w:space="0" w:color="auto"/>
        <w:left w:val="none" w:sz="0" w:space="0" w:color="auto"/>
        <w:bottom w:val="none" w:sz="0" w:space="0" w:color="auto"/>
        <w:right w:val="none" w:sz="0" w:space="0" w:color="auto"/>
      </w:divBdr>
    </w:div>
    <w:div w:id="1096712026">
      <w:bodyDiv w:val="1"/>
      <w:marLeft w:val="0"/>
      <w:marRight w:val="0"/>
      <w:marTop w:val="0"/>
      <w:marBottom w:val="0"/>
      <w:divBdr>
        <w:top w:val="none" w:sz="0" w:space="0" w:color="auto"/>
        <w:left w:val="none" w:sz="0" w:space="0" w:color="auto"/>
        <w:bottom w:val="none" w:sz="0" w:space="0" w:color="auto"/>
        <w:right w:val="none" w:sz="0" w:space="0" w:color="auto"/>
      </w:divBdr>
    </w:div>
    <w:div w:id="1267155407">
      <w:bodyDiv w:val="1"/>
      <w:marLeft w:val="0"/>
      <w:marRight w:val="0"/>
      <w:marTop w:val="0"/>
      <w:marBottom w:val="0"/>
      <w:divBdr>
        <w:top w:val="none" w:sz="0" w:space="0" w:color="auto"/>
        <w:left w:val="none" w:sz="0" w:space="0" w:color="auto"/>
        <w:bottom w:val="none" w:sz="0" w:space="0" w:color="auto"/>
        <w:right w:val="none" w:sz="0" w:space="0" w:color="auto"/>
      </w:divBdr>
    </w:div>
    <w:div w:id="1288851608">
      <w:bodyDiv w:val="1"/>
      <w:marLeft w:val="0"/>
      <w:marRight w:val="0"/>
      <w:marTop w:val="0"/>
      <w:marBottom w:val="0"/>
      <w:divBdr>
        <w:top w:val="none" w:sz="0" w:space="0" w:color="auto"/>
        <w:left w:val="none" w:sz="0" w:space="0" w:color="auto"/>
        <w:bottom w:val="none" w:sz="0" w:space="0" w:color="auto"/>
        <w:right w:val="none" w:sz="0" w:space="0" w:color="auto"/>
      </w:divBdr>
    </w:div>
    <w:div w:id="1321933144">
      <w:bodyDiv w:val="1"/>
      <w:marLeft w:val="0"/>
      <w:marRight w:val="0"/>
      <w:marTop w:val="0"/>
      <w:marBottom w:val="0"/>
      <w:divBdr>
        <w:top w:val="none" w:sz="0" w:space="0" w:color="auto"/>
        <w:left w:val="none" w:sz="0" w:space="0" w:color="auto"/>
        <w:bottom w:val="none" w:sz="0" w:space="0" w:color="auto"/>
        <w:right w:val="none" w:sz="0" w:space="0" w:color="auto"/>
      </w:divBdr>
    </w:div>
    <w:div w:id="1442797437">
      <w:bodyDiv w:val="1"/>
      <w:marLeft w:val="0"/>
      <w:marRight w:val="0"/>
      <w:marTop w:val="0"/>
      <w:marBottom w:val="0"/>
      <w:divBdr>
        <w:top w:val="none" w:sz="0" w:space="0" w:color="auto"/>
        <w:left w:val="none" w:sz="0" w:space="0" w:color="auto"/>
        <w:bottom w:val="none" w:sz="0" w:space="0" w:color="auto"/>
        <w:right w:val="none" w:sz="0" w:space="0" w:color="auto"/>
      </w:divBdr>
    </w:div>
    <w:div w:id="1629165927">
      <w:bodyDiv w:val="1"/>
      <w:marLeft w:val="0"/>
      <w:marRight w:val="0"/>
      <w:marTop w:val="0"/>
      <w:marBottom w:val="0"/>
      <w:divBdr>
        <w:top w:val="none" w:sz="0" w:space="0" w:color="auto"/>
        <w:left w:val="none" w:sz="0" w:space="0" w:color="auto"/>
        <w:bottom w:val="none" w:sz="0" w:space="0" w:color="auto"/>
        <w:right w:val="none" w:sz="0" w:space="0" w:color="auto"/>
      </w:divBdr>
    </w:div>
    <w:div w:id="1906524576">
      <w:bodyDiv w:val="1"/>
      <w:marLeft w:val="0"/>
      <w:marRight w:val="0"/>
      <w:marTop w:val="0"/>
      <w:marBottom w:val="0"/>
      <w:divBdr>
        <w:top w:val="none" w:sz="0" w:space="0" w:color="auto"/>
        <w:left w:val="none" w:sz="0" w:space="0" w:color="auto"/>
        <w:bottom w:val="none" w:sz="0" w:space="0" w:color="auto"/>
        <w:right w:val="none" w:sz="0" w:space="0" w:color="auto"/>
      </w:divBdr>
    </w:div>
    <w:div w:id="1938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C6CE-548A-4E34-9B71-C464C998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Arnachellum</dc:creator>
  <cp:keywords/>
  <dc:description/>
  <cp:lastModifiedBy>Dayanand Gopaul</cp:lastModifiedBy>
  <cp:revision>2</cp:revision>
  <cp:lastPrinted>2025-11-28T09:50:00Z</cp:lastPrinted>
  <dcterms:created xsi:type="dcterms:W3CDTF">2025-11-28T10:58:00Z</dcterms:created>
  <dcterms:modified xsi:type="dcterms:W3CDTF">2025-11-28T10:58:00Z</dcterms:modified>
</cp:coreProperties>
</file>