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86"/>
        <w:tblOverlap w:val="never"/>
        <w:tblW w:w="0" w:type="auto"/>
        <w:tblLook w:val="04A0" w:firstRow="1" w:lastRow="0" w:firstColumn="1" w:lastColumn="0" w:noHBand="0" w:noVBand="1"/>
      </w:tblPr>
      <w:tblGrid>
        <w:gridCol w:w="8642"/>
      </w:tblGrid>
      <w:tr w:rsidR="005C39E5" w14:paraId="51529CC3" w14:textId="77777777" w:rsidTr="005C39E5">
        <w:trPr>
          <w:trHeight w:val="1776"/>
        </w:trPr>
        <w:tc>
          <w:tcPr>
            <w:tcW w:w="8642" w:type="dxa"/>
          </w:tcPr>
          <w:p w14:paraId="1B13DDF7" w14:textId="77777777" w:rsidR="005C39E5" w:rsidRDefault="005C39E5" w:rsidP="005C39E5">
            <w:pPr>
              <w:jc w:val="center"/>
            </w:pPr>
          </w:p>
          <w:p w14:paraId="64370BAB" w14:textId="77777777" w:rsidR="005C39E5" w:rsidRDefault="005C39E5" w:rsidP="005C39E5">
            <w:pPr>
              <w:jc w:val="center"/>
            </w:pPr>
            <w:r w:rsidRPr="00D2601F">
              <w:rPr>
                <w:b/>
                <w:noProof/>
              </w:rPr>
              <w:drawing>
                <wp:inline distT="0" distB="0" distL="0" distR="0" wp14:anchorId="6954C8A4" wp14:editId="7ED6E987">
                  <wp:extent cx="965659" cy="381000"/>
                  <wp:effectExtent l="0" t="0" r="6350" b="0"/>
                  <wp:docPr id="1" name="Picture 1" descr="Mauritius logo high definition">
                    <a:extLst xmlns:a="http://schemas.openxmlformats.org/drawingml/2006/main">
                      <a:ext uri="{FF2B5EF4-FFF2-40B4-BE49-F238E27FC236}">
                        <a16:creationId xmlns:a16="http://schemas.microsoft.com/office/drawing/2014/main" id="{6B6184D5-93AF-4940-A585-461B4C0F44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uritius logo high defini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8571" cy="393985"/>
                          </a:xfrm>
                          <a:prstGeom prst="rect">
                            <a:avLst/>
                          </a:prstGeom>
                          <a:noFill/>
                          <a:ln>
                            <a:noFill/>
                          </a:ln>
                        </pic:spPr>
                      </pic:pic>
                    </a:graphicData>
                  </a:graphic>
                </wp:inline>
              </w:drawing>
            </w:r>
          </w:p>
          <w:p w14:paraId="2EC78F24" w14:textId="77777777" w:rsidR="005C39E5" w:rsidRDefault="005C39E5" w:rsidP="005C39E5">
            <w:pPr>
              <w:jc w:val="center"/>
            </w:pPr>
          </w:p>
          <w:p w14:paraId="38CB20C2" w14:textId="77777777" w:rsidR="005C39E5" w:rsidRPr="00FB77C1" w:rsidRDefault="005C39E5" w:rsidP="005C39E5">
            <w:pPr>
              <w:jc w:val="center"/>
              <w:rPr>
                <w:rFonts w:ascii="Times New Roman" w:hAnsi="Times New Roman" w:cs="Times New Roman"/>
                <w:b/>
                <w:bCs/>
              </w:rPr>
            </w:pPr>
            <w:r w:rsidRPr="00FB77C1">
              <w:rPr>
                <w:rFonts w:ascii="Times New Roman" w:hAnsi="Times New Roman" w:cs="Times New Roman"/>
                <w:b/>
                <w:bCs/>
              </w:rPr>
              <w:t>Mauritius Tourism Promotion Authority</w:t>
            </w:r>
          </w:p>
          <w:p w14:paraId="63B493A8" w14:textId="77777777" w:rsidR="005C39E5" w:rsidRPr="00FB77C1" w:rsidRDefault="005C39E5" w:rsidP="005C39E5">
            <w:pPr>
              <w:jc w:val="center"/>
              <w:rPr>
                <w:rFonts w:ascii="Times New Roman" w:hAnsi="Times New Roman" w:cs="Times New Roman"/>
                <w:b/>
                <w:bCs/>
              </w:rPr>
            </w:pPr>
          </w:p>
          <w:p w14:paraId="2191846D" w14:textId="77777777" w:rsidR="005C39E5" w:rsidRPr="00FB77C1" w:rsidRDefault="005C39E5" w:rsidP="005C39E5">
            <w:pPr>
              <w:jc w:val="center"/>
              <w:rPr>
                <w:rFonts w:ascii="Times New Roman" w:hAnsi="Times New Roman" w:cs="Times New Roman"/>
                <w:b/>
                <w:bCs/>
              </w:rPr>
            </w:pPr>
            <w:r w:rsidRPr="00FB77C1">
              <w:rPr>
                <w:rFonts w:ascii="Times New Roman" w:hAnsi="Times New Roman" w:cs="Times New Roman"/>
                <w:b/>
                <w:bCs/>
              </w:rPr>
              <w:t>Invitation For Bids</w:t>
            </w:r>
          </w:p>
          <w:p w14:paraId="78C7AFB5" w14:textId="77777777" w:rsidR="00FF7B3B" w:rsidRDefault="00FF7B3B" w:rsidP="005C39E5">
            <w:pPr>
              <w:jc w:val="center"/>
              <w:rPr>
                <w:rFonts w:ascii="Times New Roman" w:hAnsi="Times New Roman" w:cs="Times New Roman"/>
                <w:b/>
                <w:bCs/>
              </w:rPr>
            </w:pPr>
            <w:r>
              <w:rPr>
                <w:rFonts w:ascii="Times New Roman" w:hAnsi="Times New Roman" w:cs="Times New Roman"/>
                <w:b/>
                <w:bCs/>
              </w:rPr>
              <w:t>Concept,</w:t>
            </w:r>
            <w:r w:rsidR="005C39E5" w:rsidRPr="00FB77C1">
              <w:rPr>
                <w:rFonts w:ascii="Times New Roman" w:hAnsi="Times New Roman" w:cs="Times New Roman"/>
                <w:b/>
                <w:bCs/>
              </w:rPr>
              <w:t xml:space="preserve"> Design, Construction and Decoration of M</w:t>
            </w:r>
            <w:r>
              <w:rPr>
                <w:rFonts w:ascii="Times New Roman" w:hAnsi="Times New Roman" w:cs="Times New Roman"/>
                <w:b/>
                <w:bCs/>
              </w:rPr>
              <w:t>TPA stand at ITB Fair 2026 in</w:t>
            </w:r>
          </w:p>
          <w:p w14:paraId="0C4CF50F" w14:textId="432B8CDC" w:rsidR="005C39E5" w:rsidRPr="00FB77C1" w:rsidRDefault="00FF7B3B" w:rsidP="00FF7B3B">
            <w:pPr>
              <w:rPr>
                <w:rFonts w:ascii="Times New Roman" w:hAnsi="Times New Roman" w:cs="Times New Roman"/>
                <w:b/>
                <w:bCs/>
              </w:rPr>
            </w:pPr>
            <w:r>
              <w:rPr>
                <w:rFonts w:ascii="Times New Roman" w:hAnsi="Times New Roman" w:cs="Times New Roman"/>
                <w:b/>
                <w:bCs/>
              </w:rPr>
              <w:t xml:space="preserve"> Berlin, Germany through Open International Bidding method.</w:t>
            </w:r>
          </w:p>
          <w:p w14:paraId="693E29BF" w14:textId="77777777" w:rsidR="00746668" w:rsidRPr="00BE3A8C" w:rsidRDefault="00746668" w:rsidP="00746668">
            <w:pPr>
              <w:jc w:val="center"/>
              <w:rPr>
                <w:rFonts w:ascii="Times New Roman" w:hAnsi="Times New Roman" w:cs="Times New Roman"/>
                <w:b/>
                <w:bCs/>
                <w:sz w:val="16"/>
                <w:szCs w:val="16"/>
              </w:rPr>
            </w:pPr>
          </w:p>
          <w:p w14:paraId="34953859" w14:textId="3D5461F1" w:rsidR="00746668" w:rsidRPr="00FB77C1" w:rsidRDefault="00746668" w:rsidP="00746668">
            <w:pPr>
              <w:jc w:val="center"/>
              <w:rPr>
                <w:rFonts w:ascii="Times New Roman" w:hAnsi="Times New Roman" w:cs="Times New Roman"/>
                <w:b/>
                <w:bCs/>
              </w:rPr>
            </w:pPr>
            <w:r w:rsidRPr="00FB77C1">
              <w:rPr>
                <w:rFonts w:ascii="Times New Roman" w:hAnsi="Times New Roman" w:cs="Times New Roman"/>
                <w:b/>
                <w:bCs/>
              </w:rPr>
              <w:t>(Authorised under Section 1</w:t>
            </w:r>
            <w:r>
              <w:rPr>
                <w:rFonts w:ascii="Times New Roman" w:hAnsi="Times New Roman" w:cs="Times New Roman"/>
                <w:b/>
                <w:bCs/>
              </w:rPr>
              <w:t xml:space="preserve">6 </w:t>
            </w:r>
            <w:r w:rsidRPr="00FB77C1">
              <w:rPr>
                <w:rFonts w:ascii="Times New Roman" w:hAnsi="Times New Roman" w:cs="Times New Roman"/>
                <w:b/>
                <w:bCs/>
              </w:rPr>
              <w:t>of the Public Procurement Act 2006)</w:t>
            </w:r>
          </w:p>
          <w:p w14:paraId="7F61E5FC" w14:textId="77777777" w:rsidR="005C39E5" w:rsidRPr="00DC07B2" w:rsidRDefault="005C39E5" w:rsidP="00FF7B3B">
            <w:pPr>
              <w:rPr>
                <w:rFonts w:ascii="Times New Roman" w:hAnsi="Times New Roman" w:cs="Times New Roman"/>
                <w:sz w:val="18"/>
                <w:szCs w:val="18"/>
              </w:rPr>
            </w:pPr>
          </w:p>
          <w:p w14:paraId="69C0F4D2" w14:textId="18F6309D" w:rsidR="005C39E5" w:rsidRDefault="005C39E5" w:rsidP="005C39E5">
            <w:pPr>
              <w:jc w:val="center"/>
              <w:rPr>
                <w:rFonts w:ascii="Times New Roman" w:hAnsi="Times New Roman" w:cs="Times New Roman"/>
                <w:b/>
                <w:bCs/>
              </w:rPr>
            </w:pPr>
            <w:r w:rsidRPr="00FB77C1">
              <w:rPr>
                <w:rFonts w:ascii="Times New Roman" w:hAnsi="Times New Roman" w:cs="Times New Roman"/>
                <w:b/>
                <w:bCs/>
              </w:rPr>
              <w:t>Procurement Reference MTPA/IFB/2</w:t>
            </w:r>
            <w:r w:rsidR="00FF7B3B">
              <w:rPr>
                <w:rFonts w:ascii="Times New Roman" w:hAnsi="Times New Roman" w:cs="Times New Roman"/>
                <w:b/>
                <w:bCs/>
              </w:rPr>
              <w:t>1/2025-26</w:t>
            </w:r>
          </w:p>
          <w:p w14:paraId="2C2C46CC" w14:textId="77777777" w:rsidR="00BE3A8C" w:rsidRPr="00BE3A8C" w:rsidRDefault="00BE3A8C" w:rsidP="005C39E5">
            <w:pPr>
              <w:jc w:val="center"/>
              <w:rPr>
                <w:rFonts w:ascii="Times New Roman" w:hAnsi="Times New Roman" w:cs="Times New Roman"/>
                <w:b/>
                <w:bCs/>
                <w:sz w:val="18"/>
                <w:szCs w:val="18"/>
              </w:rPr>
            </w:pPr>
          </w:p>
          <w:p w14:paraId="1C8CE184" w14:textId="23E9B071" w:rsidR="005C39E5" w:rsidRPr="00B55CBD" w:rsidRDefault="005C39E5" w:rsidP="005C39E5">
            <w:pPr>
              <w:pStyle w:val="ListParagraph"/>
              <w:numPr>
                <w:ilvl w:val="0"/>
                <w:numId w:val="1"/>
              </w:numPr>
              <w:ind w:right="314"/>
              <w:jc w:val="both"/>
              <w:rPr>
                <w:rFonts w:ascii="Times New Roman" w:hAnsi="Times New Roman" w:cs="Times New Roman"/>
              </w:rPr>
            </w:pPr>
            <w:r w:rsidRPr="00B55CBD">
              <w:rPr>
                <w:rFonts w:ascii="Times New Roman" w:hAnsi="Times New Roman" w:cs="Times New Roman"/>
              </w:rPr>
              <w:t xml:space="preserve">The Mauritius Tourism Promotion Authority invites bids to provide the services and works for </w:t>
            </w:r>
            <w:r w:rsidR="00FF7B3B">
              <w:rPr>
                <w:rFonts w:ascii="Times New Roman" w:hAnsi="Times New Roman" w:cs="Times New Roman"/>
              </w:rPr>
              <w:t>the Concept, Design</w:t>
            </w:r>
            <w:r w:rsidR="00434CCA">
              <w:rPr>
                <w:rFonts w:ascii="Times New Roman" w:hAnsi="Times New Roman" w:cs="Times New Roman"/>
              </w:rPr>
              <w:t>, Construction and Decoration of MTPA stand at ITB Fair 2026 in Berlin, Germany. Par</w:t>
            </w:r>
            <w:r w:rsidRPr="00B55CBD">
              <w:rPr>
                <w:rFonts w:ascii="Times New Roman" w:hAnsi="Times New Roman" w:cs="Times New Roman"/>
              </w:rPr>
              <w:t>ticipation is not limited to citizens of Mauritius or entities incorporated in Mauritius.</w:t>
            </w:r>
          </w:p>
          <w:p w14:paraId="63B4538D" w14:textId="77777777" w:rsidR="005C39E5" w:rsidRPr="00EC656B" w:rsidRDefault="005C39E5" w:rsidP="005C39E5">
            <w:pPr>
              <w:ind w:firstLine="708"/>
              <w:jc w:val="both"/>
              <w:rPr>
                <w:rFonts w:ascii="Times New Roman" w:hAnsi="Times New Roman" w:cs="Times New Roman"/>
                <w:sz w:val="20"/>
                <w:szCs w:val="20"/>
              </w:rPr>
            </w:pPr>
          </w:p>
          <w:p w14:paraId="17F636D2" w14:textId="194F62D6" w:rsidR="005C39E5" w:rsidRPr="00FB77C1" w:rsidRDefault="005C39E5" w:rsidP="005C39E5">
            <w:pPr>
              <w:ind w:left="589" w:right="314" w:hanging="283"/>
              <w:jc w:val="both"/>
              <w:rPr>
                <w:rFonts w:ascii="Times New Roman" w:hAnsi="Times New Roman" w:cs="Times New Roman"/>
              </w:rPr>
            </w:pPr>
            <w:r w:rsidRPr="00FB77C1">
              <w:rPr>
                <w:rFonts w:ascii="Times New Roman" w:hAnsi="Times New Roman" w:cs="Times New Roman"/>
              </w:rPr>
              <w:t>2.</w:t>
            </w:r>
            <w:r w:rsidRPr="00FB77C1">
              <w:rPr>
                <w:rFonts w:ascii="Times New Roman" w:hAnsi="Times New Roman" w:cs="Times New Roman"/>
              </w:rPr>
              <w:tab/>
              <w:t>Details of the requirements and conditions are contained in the bidding document-Procurement Reference No MTPA/IFB/2</w:t>
            </w:r>
            <w:r w:rsidR="00434CCA">
              <w:rPr>
                <w:rFonts w:ascii="Times New Roman" w:hAnsi="Times New Roman" w:cs="Times New Roman"/>
              </w:rPr>
              <w:t>1/2025-26</w:t>
            </w:r>
          </w:p>
          <w:p w14:paraId="5BA1CDA9" w14:textId="77777777" w:rsidR="005C39E5" w:rsidRPr="00EC656B" w:rsidRDefault="005C39E5" w:rsidP="005C39E5">
            <w:pPr>
              <w:jc w:val="both"/>
              <w:rPr>
                <w:rFonts w:ascii="Times New Roman" w:hAnsi="Times New Roman" w:cs="Times New Roman"/>
                <w:sz w:val="20"/>
                <w:szCs w:val="20"/>
              </w:rPr>
            </w:pPr>
          </w:p>
          <w:p w14:paraId="695BAF26" w14:textId="485A960E" w:rsidR="005C39E5" w:rsidRDefault="005C39E5" w:rsidP="005C39E5">
            <w:pPr>
              <w:ind w:left="589" w:right="314" w:hanging="283"/>
              <w:jc w:val="both"/>
              <w:rPr>
                <w:rFonts w:ascii="Times New Roman" w:hAnsi="Times New Roman" w:cs="Times New Roman"/>
                <w:color w:val="000000" w:themeColor="text1"/>
              </w:rPr>
            </w:pPr>
            <w:r w:rsidRPr="00FB77C1">
              <w:rPr>
                <w:rFonts w:ascii="Times New Roman" w:hAnsi="Times New Roman" w:cs="Times New Roman"/>
              </w:rPr>
              <w:t>3.</w:t>
            </w:r>
            <w:r w:rsidRPr="00FB77C1">
              <w:rPr>
                <w:rFonts w:ascii="Times New Roman" w:hAnsi="Times New Roman" w:cs="Times New Roman"/>
              </w:rPr>
              <w:tab/>
              <w:t xml:space="preserve">The bidding document may be downloaded from the government procurement website </w:t>
            </w:r>
            <w:hyperlink r:id="rId8" w:history="1">
              <w:r w:rsidRPr="00FB77C1">
                <w:rPr>
                  <w:rStyle w:val="Hyperlink"/>
                  <w:rFonts w:ascii="Times New Roman" w:hAnsi="Times New Roman" w:cs="Times New Roman"/>
                </w:rPr>
                <w:t>https://publicprocurement.govmu.org</w:t>
              </w:r>
            </w:hyperlink>
            <w:r w:rsidR="00BC1A66">
              <w:t xml:space="preserve"> </w:t>
            </w:r>
            <w:r w:rsidR="00434CCA">
              <w:t>.</w:t>
            </w:r>
          </w:p>
          <w:p w14:paraId="7D5B2E13" w14:textId="77777777" w:rsidR="005C39E5" w:rsidRPr="00EC656B" w:rsidRDefault="005C39E5" w:rsidP="005C39E5">
            <w:pPr>
              <w:jc w:val="both"/>
              <w:rPr>
                <w:rFonts w:ascii="Times New Roman" w:hAnsi="Times New Roman" w:cs="Times New Roman"/>
                <w:sz w:val="20"/>
                <w:szCs w:val="20"/>
              </w:rPr>
            </w:pPr>
          </w:p>
          <w:p w14:paraId="2E0396F9" w14:textId="0BA60BA5" w:rsidR="005C39E5" w:rsidRPr="00FB77C1" w:rsidRDefault="005C39E5" w:rsidP="005C39E5">
            <w:pPr>
              <w:ind w:left="589" w:right="314" w:hanging="283"/>
              <w:jc w:val="both"/>
              <w:rPr>
                <w:rFonts w:ascii="Times New Roman" w:hAnsi="Times New Roman" w:cs="Times New Roman"/>
              </w:rPr>
            </w:pPr>
            <w:r w:rsidRPr="00FB77C1">
              <w:rPr>
                <w:rFonts w:ascii="Times New Roman" w:hAnsi="Times New Roman" w:cs="Times New Roman"/>
              </w:rPr>
              <w:t>4.</w:t>
            </w:r>
            <w:r w:rsidRPr="00FB77C1">
              <w:rPr>
                <w:rFonts w:ascii="Times New Roman" w:hAnsi="Times New Roman" w:cs="Times New Roman"/>
              </w:rPr>
              <w:tab/>
              <w:t xml:space="preserve">The deadline for submission of bids is on or before </w:t>
            </w:r>
            <w:r w:rsidR="00964072">
              <w:rPr>
                <w:rFonts w:ascii="Times New Roman" w:hAnsi="Times New Roman" w:cs="Times New Roman"/>
              </w:rPr>
              <w:t>Thursday 29</w:t>
            </w:r>
            <w:r w:rsidRPr="00FB77C1">
              <w:rPr>
                <w:rFonts w:ascii="Times New Roman" w:hAnsi="Times New Roman" w:cs="Times New Roman"/>
              </w:rPr>
              <w:t xml:space="preserve"> </w:t>
            </w:r>
            <w:r w:rsidR="00434CCA">
              <w:rPr>
                <w:rFonts w:ascii="Times New Roman" w:hAnsi="Times New Roman" w:cs="Times New Roman"/>
              </w:rPr>
              <w:t>January</w:t>
            </w:r>
            <w:r w:rsidRPr="00FB77C1">
              <w:rPr>
                <w:rFonts w:ascii="Times New Roman" w:hAnsi="Times New Roman" w:cs="Times New Roman"/>
              </w:rPr>
              <w:t xml:space="preserve"> 202</w:t>
            </w:r>
            <w:r w:rsidR="00434CCA">
              <w:rPr>
                <w:rFonts w:ascii="Times New Roman" w:hAnsi="Times New Roman" w:cs="Times New Roman"/>
              </w:rPr>
              <w:t xml:space="preserve">6 </w:t>
            </w:r>
            <w:r w:rsidRPr="00FB77C1">
              <w:rPr>
                <w:rFonts w:ascii="Times New Roman" w:hAnsi="Times New Roman" w:cs="Times New Roman"/>
              </w:rPr>
              <w:t xml:space="preserve">up to </w:t>
            </w:r>
            <w:r w:rsidR="00964072">
              <w:rPr>
                <w:rFonts w:ascii="Times New Roman" w:hAnsi="Times New Roman" w:cs="Times New Roman"/>
              </w:rPr>
              <w:t>11.45</w:t>
            </w:r>
            <w:r w:rsidRPr="00FB77C1">
              <w:rPr>
                <w:rFonts w:ascii="Times New Roman" w:hAnsi="Times New Roman" w:cs="Times New Roman"/>
              </w:rPr>
              <w:t xml:space="preserve"> hours (local time) at latest. Bids should be addressed to the Director, Mauritius Tourism Promotion Authority and should be deposited in the tender box, 5</w:t>
            </w:r>
            <w:r w:rsidRPr="00FB77C1">
              <w:rPr>
                <w:rFonts w:ascii="Times New Roman" w:hAnsi="Times New Roman" w:cs="Times New Roman"/>
                <w:vertAlign w:val="superscript"/>
              </w:rPr>
              <w:t>th</w:t>
            </w:r>
            <w:r w:rsidRPr="00FB77C1">
              <w:rPr>
                <w:rFonts w:ascii="Times New Roman" w:hAnsi="Times New Roman" w:cs="Times New Roman"/>
              </w:rPr>
              <w:t xml:space="preserve"> floor, Victoria House, St Louis Street, Port Louis, Republic of Mauritius.</w:t>
            </w:r>
          </w:p>
          <w:p w14:paraId="5AC3A2E6" w14:textId="77777777" w:rsidR="005C39E5" w:rsidRPr="00EC656B" w:rsidRDefault="005C39E5" w:rsidP="005C39E5">
            <w:pPr>
              <w:jc w:val="both"/>
              <w:rPr>
                <w:rFonts w:ascii="Times New Roman" w:hAnsi="Times New Roman" w:cs="Times New Roman"/>
                <w:sz w:val="20"/>
                <w:szCs w:val="20"/>
              </w:rPr>
            </w:pPr>
          </w:p>
          <w:p w14:paraId="1E4D4698" w14:textId="77777777" w:rsidR="005C39E5" w:rsidRPr="00FB77C1" w:rsidRDefault="005C39E5" w:rsidP="005C39E5">
            <w:pPr>
              <w:ind w:left="589" w:right="314" w:hanging="283"/>
              <w:jc w:val="both"/>
              <w:rPr>
                <w:rFonts w:ascii="Times New Roman" w:hAnsi="Times New Roman" w:cs="Times New Roman"/>
              </w:rPr>
            </w:pPr>
            <w:r w:rsidRPr="00FB77C1">
              <w:rPr>
                <w:rFonts w:ascii="Times New Roman" w:hAnsi="Times New Roman" w:cs="Times New Roman"/>
              </w:rPr>
              <w:t>5.</w:t>
            </w:r>
            <w:r w:rsidRPr="00FB77C1">
              <w:rPr>
                <w:rFonts w:ascii="Times New Roman" w:hAnsi="Times New Roman" w:cs="Times New Roman"/>
              </w:rPr>
              <w:tab/>
              <w:t>Any clarification sought by any potential bidder in respect of this bidding exercise should be made not later than 14 days prior to the deadline for submission of bids and shall be addressed to the Director, Mauritius Tourism Promotion Authority, 5</w:t>
            </w:r>
            <w:r w:rsidRPr="00FB77C1">
              <w:rPr>
                <w:rFonts w:ascii="Times New Roman" w:hAnsi="Times New Roman" w:cs="Times New Roman"/>
                <w:vertAlign w:val="superscript"/>
              </w:rPr>
              <w:t>th</w:t>
            </w:r>
            <w:r w:rsidRPr="00FB77C1">
              <w:rPr>
                <w:rFonts w:ascii="Times New Roman" w:hAnsi="Times New Roman" w:cs="Times New Roman"/>
              </w:rPr>
              <w:t xml:space="preserve"> floor, Victoria House, St Louis Street, Port Louis, Republic of Mauritius, Tel No: (230)2031900 or by email: </w:t>
            </w:r>
            <w:hyperlink r:id="rId9" w:history="1">
              <w:r w:rsidRPr="00FB77C1">
                <w:rPr>
                  <w:rStyle w:val="Hyperlink"/>
                  <w:rFonts w:ascii="Times New Roman" w:hAnsi="Times New Roman" w:cs="Times New Roman"/>
                </w:rPr>
                <w:t>mtpa@intnet.mu</w:t>
              </w:r>
            </w:hyperlink>
            <w:r w:rsidRPr="00FB77C1">
              <w:rPr>
                <w:rFonts w:ascii="Times New Roman" w:hAnsi="Times New Roman" w:cs="Times New Roman"/>
              </w:rPr>
              <w:t>.</w:t>
            </w:r>
          </w:p>
          <w:p w14:paraId="159A046C" w14:textId="77777777" w:rsidR="005C39E5" w:rsidRPr="00EC656B" w:rsidRDefault="005C39E5" w:rsidP="005C39E5">
            <w:pPr>
              <w:jc w:val="both"/>
              <w:rPr>
                <w:rFonts w:ascii="Times New Roman" w:hAnsi="Times New Roman" w:cs="Times New Roman"/>
                <w:sz w:val="20"/>
                <w:szCs w:val="20"/>
              </w:rPr>
            </w:pPr>
          </w:p>
          <w:p w14:paraId="50A8567C" w14:textId="77777777" w:rsidR="005C39E5" w:rsidRPr="00FB77C1" w:rsidRDefault="005C39E5" w:rsidP="005C39E5">
            <w:pPr>
              <w:ind w:left="589" w:hanging="142"/>
              <w:jc w:val="both"/>
              <w:rPr>
                <w:rFonts w:ascii="Times New Roman" w:hAnsi="Times New Roman" w:cs="Times New Roman"/>
              </w:rPr>
            </w:pPr>
            <w:r w:rsidRPr="00FB77C1">
              <w:rPr>
                <w:rFonts w:ascii="Times New Roman" w:hAnsi="Times New Roman" w:cs="Times New Roman"/>
              </w:rPr>
              <w:t>6.</w:t>
            </w:r>
            <w:r w:rsidRPr="00FB77C1">
              <w:rPr>
                <w:rFonts w:ascii="Times New Roman" w:hAnsi="Times New Roman" w:cs="Times New Roman"/>
              </w:rPr>
              <w:tab/>
              <w:t>Electronic bidding shall not be permitted. Late bids will be rejected.</w:t>
            </w:r>
          </w:p>
          <w:p w14:paraId="650AB62D" w14:textId="77777777" w:rsidR="005C39E5" w:rsidRPr="00EC656B" w:rsidRDefault="005C39E5" w:rsidP="005C39E5">
            <w:pPr>
              <w:jc w:val="both"/>
              <w:rPr>
                <w:rFonts w:ascii="Times New Roman" w:hAnsi="Times New Roman" w:cs="Times New Roman"/>
                <w:sz w:val="20"/>
                <w:szCs w:val="20"/>
              </w:rPr>
            </w:pPr>
          </w:p>
          <w:p w14:paraId="66FBC219" w14:textId="77777777" w:rsidR="005C39E5" w:rsidRPr="00FB77C1" w:rsidRDefault="005C39E5" w:rsidP="005C39E5">
            <w:pPr>
              <w:ind w:left="731" w:right="456" w:hanging="284"/>
              <w:jc w:val="both"/>
              <w:rPr>
                <w:rFonts w:ascii="Times New Roman" w:hAnsi="Times New Roman" w:cs="Times New Roman"/>
              </w:rPr>
            </w:pPr>
            <w:r w:rsidRPr="00FB77C1">
              <w:rPr>
                <w:rFonts w:ascii="Times New Roman" w:hAnsi="Times New Roman" w:cs="Times New Roman"/>
              </w:rPr>
              <w:t>7.</w:t>
            </w:r>
            <w:r w:rsidRPr="00FB77C1">
              <w:rPr>
                <w:rFonts w:ascii="Times New Roman" w:hAnsi="Times New Roman" w:cs="Times New Roman"/>
              </w:rPr>
              <w:tab/>
              <w:t>The Mauritius Tourism Promotion Authority reserves the right to accept or to reject any bid, to annul the bidding process and reject all bids at any time prior to award of contract, without thereby incurring any liability to any bidder.</w:t>
            </w:r>
          </w:p>
          <w:p w14:paraId="63522C8B" w14:textId="77777777" w:rsidR="005C39E5" w:rsidRPr="00EC656B" w:rsidRDefault="005C39E5" w:rsidP="005C39E5">
            <w:pPr>
              <w:rPr>
                <w:rFonts w:ascii="Times New Roman" w:hAnsi="Times New Roman" w:cs="Times New Roman"/>
                <w:sz w:val="20"/>
                <w:szCs w:val="20"/>
              </w:rPr>
            </w:pPr>
          </w:p>
          <w:p w14:paraId="6283CD2D" w14:textId="77777777" w:rsidR="005C39E5" w:rsidRPr="003802E9" w:rsidRDefault="005C39E5" w:rsidP="00CF1A4B">
            <w:pPr>
              <w:ind w:firstLine="164"/>
              <w:rPr>
                <w:rFonts w:ascii="Times New Roman" w:hAnsi="Times New Roman" w:cs="Times New Roman"/>
                <w:b/>
                <w:bCs/>
              </w:rPr>
            </w:pPr>
            <w:r w:rsidRPr="003802E9">
              <w:rPr>
                <w:rFonts w:ascii="Times New Roman" w:hAnsi="Times New Roman" w:cs="Times New Roman"/>
                <w:b/>
                <w:bCs/>
              </w:rPr>
              <w:t>Mauritius Tourism Promotion Authority</w:t>
            </w:r>
          </w:p>
          <w:p w14:paraId="75631AC6" w14:textId="77777777" w:rsidR="005C39E5" w:rsidRPr="003802E9" w:rsidRDefault="005C39E5" w:rsidP="00CF1A4B">
            <w:pPr>
              <w:ind w:left="306" w:hanging="142"/>
              <w:rPr>
                <w:rFonts w:ascii="Times New Roman" w:hAnsi="Times New Roman" w:cs="Times New Roman"/>
                <w:b/>
                <w:bCs/>
              </w:rPr>
            </w:pPr>
            <w:r w:rsidRPr="003802E9">
              <w:rPr>
                <w:rFonts w:ascii="Times New Roman" w:hAnsi="Times New Roman" w:cs="Times New Roman"/>
                <w:b/>
                <w:bCs/>
              </w:rPr>
              <w:t>4</w:t>
            </w:r>
            <w:r w:rsidRPr="003802E9">
              <w:rPr>
                <w:rFonts w:ascii="Times New Roman" w:hAnsi="Times New Roman" w:cs="Times New Roman"/>
                <w:b/>
                <w:bCs/>
                <w:vertAlign w:val="superscript"/>
              </w:rPr>
              <w:t>th</w:t>
            </w:r>
            <w:r w:rsidRPr="003802E9">
              <w:rPr>
                <w:rFonts w:ascii="Times New Roman" w:hAnsi="Times New Roman" w:cs="Times New Roman"/>
                <w:b/>
                <w:bCs/>
              </w:rPr>
              <w:t xml:space="preserve"> &amp; 5</w:t>
            </w:r>
            <w:r w:rsidRPr="003802E9">
              <w:rPr>
                <w:rFonts w:ascii="Times New Roman" w:hAnsi="Times New Roman" w:cs="Times New Roman"/>
                <w:b/>
                <w:bCs/>
                <w:vertAlign w:val="superscript"/>
              </w:rPr>
              <w:t>th</w:t>
            </w:r>
            <w:r w:rsidRPr="003802E9">
              <w:rPr>
                <w:rFonts w:ascii="Times New Roman" w:hAnsi="Times New Roman" w:cs="Times New Roman"/>
                <w:b/>
                <w:bCs/>
              </w:rPr>
              <w:t xml:space="preserve"> floor, Victoria House</w:t>
            </w:r>
          </w:p>
          <w:p w14:paraId="76071F8D" w14:textId="77777777" w:rsidR="005C39E5" w:rsidRPr="009B01A9" w:rsidRDefault="005C39E5" w:rsidP="00CF1A4B">
            <w:pPr>
              <w:ind w:firstLine="164"/>
              <w:rPr>
                <w:rFonts w:ascii="Times New Roman" w:hAnsi="Times New Roman" w:cs="Times New Roman"/>
                <w:b/>
                <w:bCs/>
                <w:lang w:val="fr-FR"/>
              </w:rPr>
            </w:pPr>
            <w:r w:rsidRPr="009B01A9">
              <w:rPr>
                <w:rFonts w:ascii="Times New Roman" w:hAnsi="Times New Roman" w:cs="Times New Roman"/>
                <w:b/>
                <w:bCs/>
                <w:lang w:val="fr-FR"/>
              </w:rPr>
              <w:t>St Louis Street, Port Louis</w:t>
            </w:r>
            <w:r w:rsidRPr="009B01A9">
              <w:rPr>
                <w:rFonts w:ascii="Times New Roman" w:hAnsi="Times New Roman" w:cs="Times New Roman"/>
                <w:b/>
                <w:bCs/>
                <w:lang w:val="fr-FR"/>
              </w:rPr>
              <w:tab/>
            </w:r>
          </w:p>
          <w:p w14:paraId="0A526DB8" w14:textId="77777777" w:rsidR="005C39E5" w:rsidRPr="003802E9" w:rsidRDefault="005C39E5" w:rsidP="00CF1A4B">
            <w:pPr>
              <w:ind w:firstLine="164"/>
              <w:rPr>
                <w:rFonts w:ascii="Times New Roman" w:hAnsi="Times New Roman" w:cs="Times New Roman"/>
                <w:b/>
                <w:bCs/>
              </w:rPr>
            </w:pPr>
            <w:r w:rsidRPr="003802E9">
              <w:rPr>
                <w:rFonts w:ascii="Times New Roman" w:hAnsi="Times New Roman" w:cs="Times New Roman"/>
                <w:b/>
                <w:bCs/>
              </w:rPr>
              <w:t>Republic of Mauritius</w:t>
            </w:r>
          </w:p>
          <w:p w14:paraId="1747EB50" w14:textId="5EC95D7C" w:rsidR="005C39E5" w:rsidRDefault="00964072" w:rsidP="00CF1A4B">
            <w:pPr>
              <w:ind w:right="314"/>
              <w:jc w:val="right"/>
              <w:rPr>
                <w:rFonts w:ascii="Times New Roman" w:hAnsi="Times New Roman" w:cs="Times New Roman"/>
                <w:b/>
                <w:bCs/>
              </w:rPr>
            </w:pPr>
            <w:r>
              <w:rPr>
                <w:rFonts w:ascii="Times New Roman" w:hAnsi="Times New Roman" w:cs="Times New Roman"/>
                <w:b/>
                <w:bCs/>
              </w:rPr>
              <w:t xml:space="preserve">29 December </w:t>
            </w:r>
            <w:r w:rsidR="005C39E5" w:rsidRPr="003802E9">
              <w:rPr>
                <w:rFonts w:ascii="Times New Roman" w:hAnsi="Times New Roman" w:cs="Times New Roman"/>
                <w:b/>
                <w:bCs/>
              </w:rPr>
              <w:t>202</w:t>
            </w:r>
            <w:r>
              <w:rPr>
                <w:rFonts w:ascii="Times New Roman" w:hAnsi="Times New Roman" w:cs="Times New Roman"/>
                <w:b/>
                <w:bCs/>
              </w:rPr>
              <w:t>5</w:t>
            </w:r>
          </w:p>
          <w:p w14:paraId="3D1B09C5" w14:textId="77777777" w:rsidR="005C39E5" w:rsidRPr="005C39E5" w:rsidRDefault="005C39E5" w:rsidP="005C39E5">
            <w:pPr>
              <w:jc w:val="right"/>
              <w:rPr>
                <w:rFonts w:ascii="Times New Roman" w:hAnsi="Times New Roman" w:cs="Times New Roman"/>
                <w:b/>
                <w:bCs/>
                <w:sz w:val="10"/>
                <w:szCs w:val="10"/>
              </w:rPr>
            </w:pPr>
          </w:p>
        </w:tc>
      </w:tr>
    </w:tbl>
    <w:p w14:paraId="6BE6298C" w14:textId="77777777" w:rsidR="002D7056" w:rsidRDefault="002D7056"/>
    <w:p w14:paraId="36B9DEEA" w14:textId="53B50FB5" w:rsidR="002F77C5" w:rsidRDefault="002F77C5" w:rsidP="005C39E5"/>
    <w:sectPr w:rsidR="002F77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0E53" w14:textId="77777777" w:rsidR="00F64E4D" w:rsidRDefault="00F64E4D" w:rsidP="005C39E5">
      <w:pPr>
        <w:spacing w:after="0" w:line="240" w:lineRule="auto"/>
      </w:pPr>
      <w:r>
        <w:separator/>
      </w:r>
    </w:p>
  </w:endnote>
  <w:endnote w:type="continuationSeparator" w:id="0">
    <w:p w14:paraId="7616F0BA" w14:textId="77777777" w:rsidR="00F64E4D" w:rsidRDefault="00F64E4D" w:rsidP="005C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348A" w14:textId="77777777" w:rsidR="00F64E4D" w:rsidRDefault="00F64E4D" w:rsidP="005C39E5">
      <w:pPr>
        <w:spacing w:after="0" w:line="240" w:lineRule="auto"/>
      </w:pPr>
      <w:r>
        <w:separator/>
      </w:r>
    </w:p>
  </w:footnote>
  <w:footnote w:type="continuationSeparator" w:id="0">
    <w:p w14:paraId="466B094B" w14:textId="77777777" w:rsidR="00F64E4D" w:rsidRDefault="00F64E4D" w:rsidP="005C3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F2DE1"/>
    <w:multiLevelType w:val="hybridMultilevel"/>
    <w:tmpl w:val="16F078BE"/>
    <w:lvl w:ilvl="0" w:tplc="C262A622">
      <w:start w:val="1"/>
      <w:numFmt w:val="decimal"/>
      <w:lvlText w:val="%1."/>
      <w:lvlJc w:val="left"/>
      <w:pPr>
        <w:ind w:left="666" w:hanging="360"/>
      </w:pPr>
      <w:rPr>
        <w:rFonts w:hint="default"/>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num w:numId="1" w16cid:durableId="127402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C5"/>
    <w:rsid w:val="00054F46"/>
    <w:rsid w:val="00066E57"/>
    <w:rsid w:val="00095BD6"/>
    <w:rsid w:val="000E67E7"/>
    <w:rsid w:val="001025B6"/>
    <w:rsid w:val="00163389"/>
    <w:rsid w:val="0018335E"/>
    <w:rsid w:val="002210E6"/>
    <w:rsid w:val="00251E15"/>
    <w:rsid w:val="002C2E68"/>
    <w:rsid w:val="002D7056"/>
    <w:rsid w:val="002F77C5"/>
    <w:rsid w:val="00301532"/>
    <w:rsid w:val="003258B1"/>
    <w:rsid w:val="003529C4"/>
    <w:rsid w:val="003802E9"/>
    <w:rsid w:val="0039535E"/>
    <w:rsid w:val="00434CCA"/>
    <w:rsid w:val="00470B2B"/>
    <w:rsid w:val="0053160F"/>
    <w:rsid w:val="00531AE0"/>
    <w:rsid w:val="005C39E5"/>
    <w:rsid w:val="00607EB7"/>
    <w:rsid w:val="00657A8D"/>
    <w:rsid w:val="00741CC1"/>
    <w:rsid w:val="00746668"/>
    <w:rsid w:val="007A50E4"/>
    <w:rsid w:val="00825B89"/>
    <w:rsid w:val="008B32E8"/>
    <w:rsid w:val="00942ED0"/>
    <w:rsid w:val="00964072"/>
    <w:rsid w:val="00974E77"/>
    <w:rsid w:val="009B01A9"/>
    <w:rsid w:val="00A035CE"/>
    <w:rsid w:val="00A56BBB"/>
    <w:rsid w:val="00AE101C"/>
    <w:rsid w:val="00B24A45"/>
    <w:rsid w:val="00B55CBD"/>
    <w:rsid w:val="00B604FC"/>
    <w:rsid w:val="00B669C4"/>
    <w:rsid w:val="00B86DB1"/>
    <w:rsid w:val="00BC1A66"/>
    <w:rsid w:val="00BE3A8C"/>
    <w:rsid w:val="00CF06CD"/>
    <w:rsid w:val="00CF1A4B"/>
    <w:rsid w:val="00D2361D"/>
    <w:rsid w:val="00DC07B2"/>
    <w:rsid w:val="00DE34FE"/>
    <w:rsid w:val="00E90D63"/>
    <w:rsid w:val="00EC656B"/>
    <w:rsid w:val="00F4479C"/>
    <w:rsid w:val="00F64E4D"/>
    <w:rsid w:val="00F67C33"/>
    <w:rsid w:val="00FA0C87"/>
    <w:rsid w:val="00FB77C1"/>
    <w:rsid w:val="00FF7B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3207"/>
  <w15:chartTrackingRefBased/>
  <w15:docId w15:val="{97C26A12-3E31-41B1-993C-570C5188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C5"/>
    <w:rPr>
      <w:rFonts w:eastAsiaTheme="majorEastAsia" w:cstheme="majorBidi"/>
      <w:color w:val="272727" w:themeColor="text1" w:themeTint="D8"/>
    </w:rPr>
  </w:style>
  <w:style w:type="paragraph" w:styleId="Title">
    <w:name w:val="Title"/>
    <w:basedOn w:val="Normal"/>
    <w:next w:val="Normal"/>
    <w:link w:val="TitleChar"/>
    <w:uiPriority w:val="10"/>
    <w:qFormat/>
    <w:rsid w:val="002F7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C5"/>
    <w:pPr>
      <w:spacing w:before="160"/>
      <w:jc w:val="center"/>
    </w:pPr>
    <w:rPr>
      <w:i/>
      <w:iCs/>
      <w:color w:val="404040" w:themeColor="text1" w:themeTint="BF"/>
    </w:rPr>
  </w:style>
  <w:style w:type="character" w:customStyle="1" w:styleId="QuoteChar">
    <w:name w:val="Quote Char"/>
    <w:basedOn w:val="DefaultParagraphFont"/>
    <w:link w:val="Quote"/>
    <w:uiPriority w:val="29"/>
    <w:rsid w:val="002F77C5"/>
    <w:rPr>
      <w:i/>
      <w:iCs/>
      <w:color w:val="404040" w:themeColor="text1" w:themeTint="BF"/>
    </w:rPr>
  </w:style>
  <w:style w:type="paragraph" w:styleId="ListParagraph">
    <w:name w:val="List Paragraph"/>
    <w:basedOn w:val="Normal"/>
    <w:uiPriority w:val="34"/>
    <w:qFormat/>
    <w:rsid w:val="002F77C5"/>
    <w:pPr>
      <w:ind w:left="720"/>
      <w:contextualSpacing/>
    </w:pPr>
  </w:style>
  <w:style w:type="character" w:styleId="IntenseEmphasis">
    <w:name w:val="Intense Emphasis"/>
    <w:basedOn w:val="DefaultParagraphFont"/>
    <w:uiPriority w:val="21"/>
    <w:qFormat/>
    <w:rsid w:val="002F77C5"/>
    <w:rPr>
      <w:i/>
      <w:iCs/>
      <w:color w:val="0F4761" w:themeColor="accent1" w:themeShade="BF"/>
    </w:rPr>
  </w:style>
  <w:style w:type="paragraph" w:styleId="IntenseQuote">
    <w:name w:val="Intense Quote"/>
    <w:basedOn w:val="Normal"/>
    <w:next w:val="Normal"/>
    <w:link w:val="IntenseQuoteChar"/>
    <w:uiPriority w:val="30"/>
    <w:qFormat/>
    <w:rsid w:val="002F7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C5"/>
    <w:rPr>
      <w:i/>
      <w:iCs/>
      <w:color w:val="0F4761" w:themeColor="accent1" w:themeShade="BF"/>
    </w:rPr>
  </w:style>
  <w:style w:type="character" w:styleId="IntenseReference">
    <w:name w:val="Intense Reference"/>
    <w:basedOn w:val="DefaultParagraphFont"/>
    <w:uiPriority w:val="32"/>
    <w:qFormat/>
    <w:rsid w:val="002F77C5"/>
    <w:rPr>
      <w:b/>
      <w:bCs/>
      <w:smallCaps/>
      <w:color w:val="0F4761" w:themeColor="accent1" w:themeShade="BF"/>
      <w:spacing w:val="5"/>
    </w:rPr>
  </w:style>
  <w:style w:type="character" w:styleId="Hyperlink">
    <w:name w:val="Hyperlink"/>
    <w:basedOn w:val="DefaultParagraphFont"/>
    <w:uiPriority w:val="99"/>
    <w:unhideWhenUsed/>
    <w:rsid w:val="00B604FC"/>
    <w:rPr>
      <w:color w:val="467886" w:themeColor="hyperlink"/>
      <w:u w:val="single"/>
    </w:rPr>
  </w:style>
  <w:style w:type="character" w:styleId="UnresolvedMention">
    <w:name w:val="Unresolved Mention"/>
    <w:basedOn w:val="DefaultParagraphFont"/>
    <w:uiPriority w:val="99"/>
    <w:semiHidden/>
    <w:unhideWhenUsed/>
    <w:rsid w:val="00B604FC"/>
    <w:rPr>
      <w:color w:val="605E5C"/>
      <w:shd w:val="clear" w:color="auto" w:fill="E1DFDD"/>
    </w:rPr>
  </w:style>
  <w:style w:type="table" w:styleId="TableGrid">
    <w:name w:val="Table Grid"/>
    <w:basedOn w:val="TableNormal"/>
    <w:uiPriority w:val="39"/>
    <w:rsid w:val="0030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39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9E5"/>
  </w:style>
  <w:style w:type="paragraph" w:styleId="Footer">
    <w:name w:val="footer"/>
    <w:basedOn w:val="Normal"/>
    <w:link w:val="FooterChar"/>
    <w:uiPriority w:val="99"/>
    <w:unhideWhenUsed/>
    <w:rsid w:val="005C39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procurement.govmu.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tpa@intnet.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318</Words>
  <Characters>1783</Characters>
  <Application>Microsoft Office Word</Application>
  <DocSecurity>0</DocSecurity>
  <Lines>52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Tasleem Auleear</dc:creator>
  <cp:keywords/>
  <dc:description/>
  <cp:lastModifiedBy>Nadia René</cp:lastModifiedBy>
  <cp:revision>9</cp:revision>
  <cp:lastPrinted>2025-12-29T10:34:00Z</cp:lastPrinted>
  <dcterms:created xsi:type="dcterms:W3CDTF">2025-12-19T10:21:00Z</dcterms:created>
  <dcterms:modified xsi:type="dcterms:W3CDTF">2025-12-29T10:50:00Z</dcterms:modified>
</cp:coreProperties>
</file>