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8A7" w:rsidRPr="00CD5C34" w:rsidRDefault="00DC08A7" w:rsidP="00DC08A7">
      <w:pPr>
        <w:spacing w:before="240" w:after="360"/>
        <w:jc w:val="center"/>
        <w:rPr>
          <w:b/>
          <w:sz w:val="36"/>
          <w:szCs w:val="36"/>
        </w:rPr>
      </w:pPr>
      <w:r w:rsidRPr="00CD5C34">
        <w:rPr>
          <w:b/>
          <w:sz w:val="36"/>
          <w:szCs w:val="36"/>
        </w:rPr>
        <w:t>Invitation for Bids</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lang w:val="en-GB"/>
        </w:rPr>
      </w:pP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lang w:val="en-GB"/>
        </w:rPr>
      </w:pPr>
      <w:r w:rsidRPr="00CD5C34">
        <w:rPr>
          <w:b/>
          <w:sz w:val="28"/>
          <w:szCs w:val="28"/>
          <w:lang w:val="en-GB"/>
        </w:rPr>
        <w:t>Invitation for Bids (IFB)</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lang w:val="en-GB"/>
        </w:rPr>
      </w:pPr>
      <w:r w:rsidRPr="00CD5C34">
        <w:rPr>
          <w:b/>
          <w:sz w:val="28"/>
          <w:szCs w:val="28"/>
          <w:lang w:val="en-GB"/>
        </w:rPr>
        <w:t>(Authorised under Section 16 of the Public Procurement Act 2006)</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lang w:val="en-GB"/>
        </w:rPr>
      </w:pP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rPr>
      </w:pPr>
      <w:r w:rsidRPr="00CD5C34">
        <w:rPr>
          <w:b/>
          <w:sz w:val="28"/>
          <w:szCs w:val="28"/>
        </w:rPr>
        <w:t>Press Notice</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b/>
          <w:sz w:val="28"/>
          <w:szCs w:val="28"/>
        </w:rPr>
      </w:pPr>
    </w:p>
    <w:p w:rsidR="00DC08A7" w:rsidRPr="00F53855"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rPr>
          <w:b/>
          <w:szCs w:val="28"/>
          <w:lang w:val="en-GB"/>
        </w:rPr>
      </w:pPr>
      <w:r w:rsidRPr="00F53855">
        <w:rPr>
          <w:b/>
          <w:szCs w:val="28"/>
        </w:rPr>
        <w:t xml:space="preserve">Procurement Ref. </w:t>
      </w:r>
      <w:r w:rsidRPr="00F53855">
        <w:rPr>
          <w:b/>
          <w:szCs w:val="28"/>
          <w:lang w:val="en-GB"/>
        </w:rPr>
        <w:t>No: MOEHR/</w:t>
      </w:r>
      <w:r w:rsidR="00741A26">
        <w:rPr>
          <w:b/>
          <w:szCs w:val="28"/>
          <w:lang w:val="en-GB"/>
        </w:rPr>
        <w:t>W</w:t>
      </w:r>
      <w:r w:rsidRPr="00F53855">
        <w:rPr>
          <w:b/>
          <w:szCs w:val="28"/>
          <w:lang w:val="en-GB"/>
        </w:rPr>
        <w:t>/ONB 0</w:t>
      </w:r>
      <w:r w:rsidR="00741A26">
        <w:rPr>
          <w:b/>
          <w:szCs w:val="28"/>
          <w:lang w:val="en-GB"/>
        </w:rPr>
        <w:t>19</w:t>
      </w:r>
      <w:r w:rsidRPr="00F53855">
        <w:rPr>
          <w:b/>
          <w:szCs w:val="28"/>
          <w:lang w:val="en-GB"/>
        </w:rPr>
        <w:t>/2026-2027</w:t>
      </w:r>
      <w:r>
        <w:rPr>
          <w:b/>
          <w:szCs w:val="28"/>
          <w:lang w:val="en-GB"/>
        </w:rPr>
        <w:t xml:space="preserve">, </w:t>
      </w:r>
      <w:r w:rsidRPr="00F53855">
        <w:rPr>
          <w:b/>
          <w:szCs w:val="28"/>
          <w:lang w:val="en-GB"/>
        </w:rPr>
        <w:t>E</w:t>
      </w:r>
      <w:r w:rsidR="00741A26">
        <w:rPr>
          <w:b/>
          <w:szCs w:val="28"/>
          <w:lang w:val="en-GB"/>
        </w:rPr>
        <w:t>DUCATION</w:t>
      </w:r>
      <w:r w:rsidRPr="00F53855">
        <w:rPr>
          <w:b/>
          <w:szCs w:val="28"/>
          <w:lang w:val="en-GB"/>
        </w:rPr>
        <w:t>/IFB/2026/</w:t>
      </w:r>
      <w:r w:rsidR="00741A26">
        <w:rPr>
          <w:b/>
          <w:szCs w:val="28"/>
          <w:lang w:val="en-GB"/>
        </w:rPr>
        <w:t>3011</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center"/>
        <w:rPr>
          <w:sz w:val="28"/>
          <w:szCs w:val="28"/>
        </w:rPr>
      </w:pPr>
    </w:p>
    <w:p w:rsidR="00DC08A7" w:rsidRPr="00C36171" w:rsidRDefault="00DC08A7" w:rsidP="00E84C4E">
      <w:pPr>
        <w:pBdr>
          <w:top w:val="thickThinSmallGap" w:sz="24" w:space="0" w:color="auto"/>
          <w:left w:val="thickThinSmallGap" w:sz="24" w:space="22" w:color="auto"/>
          <w:bottom w:val="thinThickSmallGap" w:sz="24" w:space="15" w:color="auto"/>
          <w:right w:val="thinThickSmallGap" w:sz="24" w:space="25" w:color="auto"/>
        </w:pBdr>
        <w:ind w:left="270" w:hanging="270"/>
        <w:jc w:val="both"/>
        <w:rPr>
          <w:b/>
          <w:i/>
        </w:rPr>
      </w:pPr>
      <w:r w:rsidRPr="00CD5C34">
        <w:rPr>
          <w:sz w:val="22"/>
          <w:szCs w:val="22"/>
          <w:lang w:val="en-GB"/>
        </w:rPr>
        <w:t xml:space="preserve">1.   The </w:t>
      </w:r>
      <w:r>
        <w:rPr>
          <w:i/>
          <w:sz w:val="22"/>
          <w:szCs w:val="22"/>
          <w:lang w:val="en-GB"/>
        </w:rPr>
        <w:t>Ministry of Education and Human Resource</w:t>
      </w:r>
      <w:r w:rsidRPr="00CD5C34">
        <w:rPr>
          <w:b/>
          <w:sz w:val="22"/>
          <w:szCs w:val="22"/>
          <w:lang w:val="en-GB"/>
        </w:rPr>
        <w:t xml:space="preserve"> </w:t>
      </w:r>
      <w:r w:rsidRPr="00CD5C34">
        <w:rPr>
          <w:sz w:val="22"/>
          <w:szCs w:val="22"/>
          <w:lang w:val="en-GB"/>
        </w:rPr>
        <w:t xml:space="preserve">is inviting bids from eligible bidders </w:t>
      </w:r>
      <w:r w:rsidRPr="00CD5C34">
        <w:rPr>
          <w:i/>
          <w:sz w:val="22"/>
          <w:szCs w:val="22"/>
          <w:lang w:val="en-GB"/>
        </w:rPr>
        <w:t>of Mauritian nationals or entities incorporated in Mauritius/opened to local bidders</w:t>
      </w:r>
      <w:r w:rsidRPr="00CD5C34">
        <w:rPr>
          <w:sz w:val="22"/>
          <w:szCs w:val="22"/>
          <w:lang w:val="en-GB"/>
        </w:rPr>
        <w:t xml:space="preserve"> through the Government eProcurement System for the </w:t>
      </w:r>
      <w:r w:rsidR="00741A26">
        <w:rPr>
          <w:b/>
          <w:i/>
          <w:sz w:val="22"/>
          <w:szCs w:val="22"/>
          <w:lang w:val="en-GB"/>
        </w:rPr>
        <w:t xml:space="preserve">Construction of Fire Stairs and a New Pre-Primary Block at Sir </w:t>
      </w:r>
      <w:proofErr w:type="spellStart"/>
      <w:r w:rsidR="00741A26">
        <w:rPr>
          <w:b/>
          <w:i/>
          <w:sz w:val="22"/>
          <w:szCs w:val="22"/>
          <w:lang w:val="en-GB"/>
        </w:rPr>
        <w:t>Aneerood</w:t>
      </w:r>
      <w:proofErr w:type="spellEnd"/>
      <w:r w:rsidR="00741A26">
        <w:rPr>
          <w:b/>
          <w:i/>
          <w:sz w:val="22"/>
          <w:szCs w:val="22"/>
          <w:lang w:val="en-GB"/>
        </w:rPr>
        <w:t xml:space="preserve"> </w:t>
      </w:r>
      <w:proofErr w:type="spellStart"/>
      <w:r w:rsidR="00741A26">
        <w:rPr>
          <w:b/>
          <w:i/>
          <w:sz w:val="22"/>
          <w:szCs w:val="22"/>
          <w:lang w:val="en-GB"/>
        </w:rPr>
        <w:t>Jugnauth</w:t>
      </w:r>
      <w:proofErr w:type="spellEnd"/>
      <w:r w:rsidR="00741A26">
        <w:rPr>
          <w:b/>
          <w:i/>
          <w:sz w:val="22"/>
          <w:szCs w:val="22"/>
          <w:lang w:val="en-GB"/>
        </w:rPr>
        <w:t xml:space="preserve"> Govt. School at </w:t>
      </w:r>
      <w:proofErr w:type="spellStart"/>
      <w:r w:rsidR="00741A26">
        <w:rPr>
          <w:b/>
          <w:i/>
          <w:sz w:val="22"/>
          <w:szCs w:val="22"/>
          <w:lang w:val="en-GB"/>
        </w:rPr>
        <w:t>Riviere</w:t>
      </w:r>
      <w:proofErr w:type="spellEnd"/>
      <w:r w:rsidR="00741A26">
        <w:rPr>
          <w:b/>
          <w:i/>
          <w:sz w:val="22"/>
          <w:szCs w:val="22"/>
          <w:lang w:val="en-GB"/>
        </w:rPr>
        <w:t xml:space="preserve"> du </w:t>
      </w:r>
      <w:proofErr w:type="spellStart"/>
      <w:r w:rsidR="00741A26">
        <w:rPr>
          <w:b/>
          <w:i/>
          <w:sz w:val="22"/>
          <w:szCs w:val="22"/>
          <w:lang w:val="en-GB"/>
        </w:rPr>
        <w:t>Rempart</w:t>
      </w:r>
      <w:proofErr w:type="spellEnd"/>
      <w:r>
        <w:rPr>
          <w:b/>
          <w:i/>
          <w:sz w:val="22"/>
          <w:szCs w:val="22"/>
          <w:lang w:val="en-GB"/>
        </w:rPr>
        <w:t>.</w:t>
      </w:r>
    </w:p>
    <w:p w:rsidR="00DC08A7" w:rsidRPr="00C36171" w:rsidRDefault="00DC08A7" w:rsidP="00E84C4E">
      <w:pPr>
        <w:pBdr>
          <w:top w:val="thickThinSmallGap" w:sz="24" w:space="0" w:color="auto"/>
          <w:left w:val="thickThinSmallGap" w:sz="24" w:space="22" w:color="auto"/>
          <w:bottom w:val="thinThickSmallGap" w:sz="24" w:space="15" w:color="auto"/>
          <w:right w:val="thinThickSmallGap" w:sz="24" w:space="25" w:color="auto"/>
        </w:pBdr>
        <w:ind w:left="270" w:hanging="270"/>
        <w:jc w:val="both"/>
        <w:rPr>
          <w:b/>
          <w:i/>
          <w:lang w:val="en-GB"/>
        </w:rPr>
      </w:pPr>
    </w:p>
    <w:p w:rsidR="00DC08A7" w:rsidRDefault="00DC08A7" w:rsidP="00E84C4E">
      <w:pPr>
        <w:pBdr>
          <w:top w:val="thickThinSmallGap" w:sz="24" w:space="0" w:color="auto"/>
          <w:left w:val="thickThinSmallGap" w:sz="24" w:space="22" w:color="auto"/>
          <w:bottom w:val="thinThickSmallGap" w:sz="24" w:space="15" w:color="auto"/>
          <w:right w:val="thinThickSmallGap" w:sz="24" w:space="25" w:color="auto"/>
        </w:pBdr>
        <w:ind w:left="284" w:hanging="284"/>
        <w:jc w:val="both"/>
        <w:rPr>
          <w:sz w:val="22"/>
          <w:szCs w:val="22"/>
        </w:rPr>
      </w:pPr>
      <w:r w:rsidRPr="00CD5C34">
        <w:rPr>
          <w:sz w:val="22"/>
          <w:szCs w:val="22"/>
          <w:lang w:val="en-GB"/>
        </w:rPr>
        <w:t xml:space="preserve">2. </w:t>
      </w:r>
      <w:r w:rsidRPr="00CD5C34">
        <w:rPr>
          <w:sz w:val="22"/>
          <w:szCs w:val="22"/>
        </w:rPr>
        <w:t xml:space="preserve">Bidding documents may be downloaded from the eProcurement System https://eproc.publicprocurement.govmu.org. Reference Number on the system: </w:t>
      </w:r>
      <w:r w:rsidRPr="00BB1B70">
        <w:rPr>
          <w:sz w:val="22"/>
          <w:szCs w:val="22"/>
        </w:rPr>
        <w:t>Education/IFB/2026/</w:t>
      </w:r>
      <w:r w:rsidR="00331B66">
        <w:rPr>
          <w:sz w:val="22"/>
          <w:szCs w:val="22"/>
        </w:rPr>
        <w:t>3011</w:t>
      </w:r>
    </w:p>
    <w:p w:rsidR="0088121D" w:rsidRPr="00CD5C34" w:rsidRDefault="0088121D" w:rsidP="00E84C4E">
      <w:pPr>
        <w:pBdr>
          <w:top w:val="thickThinSmallGap" w:sz="24" w:space="0" w:color="auto"/>
          <w:left w:val="thickThinSmallGap" w:sz="24" w:space="22" w:color="auto"/>
          <w:bottom w:val="thinThickSmallGap" w:sz="24" w:space="15" w:color="auto"/>
          <w:right w:val="thinThickSmallGap" w:sz="24" w:space="25" w:color="auto"/>
        </w:pBdr>
        <w:ind w:left="284" w:hanging="284"/>
        <w:jc w:val="both"/>
        <w:rPr>
          <w:rStyle w:val="Strong"/>
          <w:szCs w:val="22"/>
        </w:rPr>
      </w:pPr>
    </w:p>
    <w:p w:rsidR="00DC08A7" w:rsidRPr="00E15D5D" w:rsidRDefault="00DC08A7" w:rsidP="00E84C4E">
      <w:pPr>
        <w:pBdr>
          <w:top w:val="thickThinSmallGap" w:sz="24" w:space="0" w:color="auto"/>
          <w:left w:val="thickThinSmallGap" w:sz="24" w:space="22" w:color="auto"/>
          <w:bottom w:val="thinThickSmallGap" w:sz="24" w:space="15" w:color="auto"/>
          <w:right w:val="thinThickSmallGap" w:sz="24" w:space="25" w:color="auto"/>
        </w:pBdr>
        <w:ind w:left="284" w:hanging="284"/>
        <w:jc w:val="both"/>
        <w:rPr>
          <w:b/>
          <w:sz w:val="22"/>
          <w:szCs w:val="22"/>
          <w:lang w:val="en-GB"/>
        </w:rPr>
      </w:pPr>
      <w:r w:rsidRPr="00CD5C34">
        <w:rPr>
          <w:rStyle w:val="Strong"/>
          <w:b w:val="0"/>
          <w:szCs w:val="22"/>
        </w:rPr>
        <w:t>3</w:t>
      </w:r>
      <w:r w:rsidRPr="00CD5C34">
        <w:rPr>
          <w:rStyle w:val="Strong"/>
          <w:szCs w:val="22"/>
        </w:rPr>
        <w:t xml:space="preserve">.     </w:t>
      </w:r>
      <w:r w:rsidRPr="00CD5C34">
        <w:rPr>
          <w:sz w:val="22"/>
          <w:szCs w:val="22"/>
          <w:lang w:val="en-GB"/>
        </w:rPr>
        <w:t xml:space="preserve">Bids must be submitted online on the </w:t>
      </w:r>
      <w:r w:rsidRPr="00E15D5D">
        <w:rPr>
          <w:sz w:val="22"/>
          <w:szCs w:val="22"/>
          <w:lang w:val="en-GB"/>
        </w:rPr>
        <w:t>eProcurement System as per Key Activity Schedule.</w:t>
      </w:r>
    </w:p>
    <w:p w:rsidR="00DC08A7" w:rsidRPr="00E15D5D"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b/>
          <w:sz w:val="22"/>
          <w:szCs w:val="22"/>
          <w:lang w:val="en-GB"/>
        </w:rPr>
      </w:pPr>
    </w:p>
    <w:p w:rsidR="00DC08A7" w:rsidRPr="00E15D5D"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b/>
          <w:sz w:val="22"/>
          <w:szCs w:val="22"/>
        </w:rPr>
      </w:pPr>
      <w:r w:rsidRPr="00E15D5D">
        <w:rPr>
          <w:sz w:val="22"/>
          <w:szCs w:val="22"/>
          <w:lang w:val="en-GB"/>
        </w:rPr>
        <w:t xml:space="preserve">4.     </w:t>
      </w:r>
      <w:r w:rsidRPr="00E15D5D">
        <w:rPr>
          <w:sz w:val="22"/>
          <w:szCs w:val="22"/>
        </w:rPr>
        <w:t>Bidders who have submitted bids online by the closing date and time shall decrypt and re-encrypt their bids as per Key Activity Schedule on the E Procurement System.</w:t>
      </w:r>
    </w:p>
    <w:p w:rsidR="00DC08A7" w:rsidRPr="00E15D5D"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b/>
          <w:sz w:val="22"/>
          <w:szCs w:val="22"/>
          <w:lang w:val="en-GB"/>
        </w:rPr>
      </w:pP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rStyle w:val="Strong"/>
          <w:b w:val="0"/>
          <w:i/>
          <w:szCs w:val="22"/>
        </w:rPr>
      </w:pPr>
      <w:r w:rsidRPr="00E15D5D">
        <w:rPr>
          <w:bCs/>
          <w:sz w:val="22"/>
          <w:szCs w:val="22"/>
          <w:lang w:val="en-GB"/>
        </w:rPr>
        <w:t>5</w:t>
      </w:r>
      <w:r w:rsidRPr="00E15D5D">
        <w:rPr>
          <w:sz w:val="22"/>
          <w:szCs w:val="22"/>
          <w:lang w:val="en-GB"/>
        </w:rPr>
        <w:t xml:space="preserve">.   </w:t>
      </w:r>
      <w:r w:rsidRPr="00E15D5D">
        <w:rPr>
          <w:sz w:val="22"/>
          <w:szCs w:val="22"/>
        </w:rPr>
        <w:t>Bids will be opened online in the presence of the bidders’ representatives who choose to attend at the address given hereunder on</w:t>
      </w:r>
      <w:r w:rsidRPr="00E15D5D">
        <w:rPr>
          <w:rStyle w:val="Strong"/>
          <w:szCs w:val="22"/>
        </w:rPr>
        <w:t>:</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sz w:val="22"/>
          <w:szCs w:val="22"/>
          <w:lang w:val="en-GB"/>
        </w:rPr>
      </w:pPr>
    </w:p>
    <w:p w:rsidR="00DC08A7" w:rsidRPr="006A1D57"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center"/>
        <w:rPr>
          <w:b/>
          <w:sz w:val="22"/>
          <w:szCs w:val="22"/>
        </w:rPr>
      </w:pPr>
      <w:r>
        <w:rPr>
          <w:b/>
          <w:sz w:val="22"/>
          <w:szCs w:val="22"/>
        </w:rPr>
        <w:t xml:space="preserve">                                        </w:t>
      </w:r>
      <w:r w:rsidRPr="006A1D57">
        <w:rPr>
          <w:b/>
          <w:sz w:val="22"/>
          <w:szCs w:val="22"/>
        </w:rPr>
        <w:t>The Ministry of Education and Human Resource</w:t>
      </w:r>
    </w:p>
    <w:p w:rsidR="00DC08A7" w:rsidRPr="006A1D57"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center"/>
        <w:rPr>
          <w:b/>
          <w:sz w:val="22"/>
          <w:szCs w:val="22"/>
        </w:rPr>
      </w:pPr>
      <w:r w:rsidRPr="006A1D57">
        <w:rPr>
          <w:b/>
          <w:sz w:val="22"/>
          <w:szCs w:val="22"/>
        </w:rPr>
        <w:t>3</w:t>
      </w:r>
      <w:r w:rsidRPr="006A1D57">
        <w:rPr>
          <w:b/>
          <w:sz w:val="22"/>
          <w:szCs w:val="22"/>
          <w:vertAlign w:val="superscript"/>
        </w:rPr>
        <w:t>rd</w:t>
      </w:r>
      <w:r w:rsidRPr="006A1D57">
        <w:rPr>
          <w:b/>
          <w:sz w:val="22"/>
          <w:szCs w:val="22"/>
        </w:rPr>
        <w:t xml:space="preserve"> Floor, MITD House,</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center"/>
        <w:rPr>
          <w:sz w:val="22"/>
          <w:szCs w:val="22"/>
          <w:lang w:val="en-GB"/>
        </w:rPr>
      </w:pPr>
      <w:r>
        <w:rPr>
          <w:b/>
          <w:sz w:val="22"/>
          <w:szCs w:val="22"/>
        </w:rPr>
        <w:t xml:space="preserve">Pont </w:t>
      </w:r>
      <w:r w:rsidRPr="006A1D57">
        <w:rPr>
          <w:b/>
          <w:sz w:val="22"/>
          <w:szCs w:val="22"/>
        </w:rPr>
        <w:t>Fer, Phoenix</w:t>
      </w:r>
      <w:r w:rsidRPr="006A1D57">
        <w:rPr>
          <w:sz w:val="22"/>
          <w:szCs w:val="22"/>
        </w:rPr>
        <w:t xml:space="preserve">  </w:t>
      </w: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center"/>
        <w:rPr>
          <w:sz w:val="22"/>
          <w:szCs w:val="22"/>
        </w:rPr>
      </w:pPr>
    </w:p>
    <w:p w:rsidR="00DC08A7" w:rsidRPr="00CD5C34" w:rsidRDefault="00DC08A7" w:rsidP="00E84C4E">
      <w:pPr>
        <w:pBdr>
          <w:top w:val="thickThinSmallGap" w:sz="24" w:space="0" w:color="auto"/>
          <w:left w:val="thickThinSmallGap" w:sz="24" w:space="22" w:color="auto"/>
          <w:bottom w:val="thinThickSmallGap" w:sz="24" w:space="15" w:color="auto"/>
          <w:right w:val="thinThickSmallGap" w:sz="24" w:space="25" w:color="auto"/>
        </w:pBdr>
        <w:jc w:val="both"/>
        <w:rPr>
          <w:sz w:val="22"/>
          <w:szCs w:val="22"/>
          <w:lang w:val="en-GB"/>
        </w:rPr>
      </w:pPr>
      <w:r w:rsidRPr="00CD5C34">
        <w:rPr>
          <w:sz w:val="22"/>
          <w:szCs w:val="22"/>
        </w:rPr>
        <w:t xml:space="preserve">6. </w:t>
      </w:r>
      <w:r w:rsidR="00994DFD">
        <w:rPr>
          <w:sz w:val="22"/>
          <w:szCs w:val="22"/>
        </w:rPr>
        <w:t xml:space="preserve">  </w:t>
      </w:r>
      <w:bookmarkStart w:id="0" w:name="_GoBack"/>
      <w:bookmarkEnd w:id="0"/>
      <w:r w:rsidRPr="00CD5C34">
        <w:rPr>
          <w:sz w:val="22"/>
          <w:szCs w:val="22"/>
        </w:rPr>
        <w:t xml:space="preserve">The </w:t>
      </w:r>
      <w:r w:rsidRPr="00315D87">
        <w:rPr>
          <w:sz w:val="22"/>
          <w:szCs w:val="22"/>
          <w:lang w:val="en-GB"/>
        </w:rPr>
        <w:t>Ministry of Education and Human Resource</w:t>
      </w:r>
      <w:r w:rsidRPr="00CD5C34">
        <w:rPr>
          <w:b/>
          <w:sz w:val="22"/>
          <w:szCs w:val="22"/>
          <w:lang w:val="en-GB"/>
        </w:rPr>
        <w:t xml:space="preserve"> </w:t>
      </w:r>
      <w:r w:rsidRPr="00CD5C34">
        <w:rPr>
          <w:sz w:val="22"/>
          <w:szCs w:val="22"/>
        </w:rPr>
        <w:t>reserves the right to accept or reject any bid and to annul the bidding process and reject all bids at any time prior to award of the Contract, without thereby incurring any liability to any Bidder</w:t>
      </w:r>
      <w:r w:rsidRPr="00CD5C34">
        <w:rPr>
          <w:sz w:val="22"/>
          <w:szCs w:val="22"/>
          <w:lang w:val="en-GB"/>
        </w:rPr>
        <w:t>.</w:t>
      </w:r>
    </w:p>
    <w:p w:rsidR="00DC08A7" w:rsidRPr="00CD5C34" w:rsidRDefault="00D167AD" w:rsidP="00E84C4E">
      <w:pPr>
        <w:pBdr>
          <w:top w:val="thickThinSmallGap" w:sz="24" w:space="0" w:color="auto"/>
          <w:left w:val="thickThinSmallGap" w:sz="24" w:space="22" w:color="auto"/>
          <w:bottom w:val="thinThickSmallGap" w:sz="24" w:space="15" w:color="auto"/>
          <w:right w:val="thinThickSmallGap" w:sz="24" w:space="25" w:color="auto"/>
        </w:pBdr>
        <w:spacing w:line="280" w:lineRule="exact"/>
        <w:jc w:val="right"/>
        <w:rPr>
          <w:b/>
          <w:i/>
          <w:sz w:val="22"/>
          <w:szCs w:val="22"/>
          <w:lang w:val="en-GB"/>
        </w:rPr>
      </w:pPr>
      <w:r>
        <w:rPr>
          <w:b/>
          <w:i/>
          <w:sz w:val="22"/>
          <w:szCs w:val="22"/>
          <w:lang w:val="en-GB"/>
        </w:rPr>
        <w:t>26</w:t>
      </w:r>
      <w:r w:rsidR="00DC08A7">
        <w:rPr>
          <w:b/>
          <w:i/>
          <w:sz w:val="22"/>
          <w:szCs w:val="22"/>
          <w:lang w:val="en-GB"/>
        </w:rPr>
        <w:t xml:space="preserve"> </w:t>
      </w:r>
      <w:r w:rsidR="00331B66">
        <w:rPr>
          <w:b/>
          <w:i/>
          <w:sz w:val="22"/>
          <w:szCs w:val="22"/>
          <w:lang w:val="en-GB"/>
        </w:rPr>
        <w:t>October</w:t>
      </w:r>
      <w:r w:rsidR="00DC08A7">
        <w:rPr>
          <w:b/>
          <w:i/>
          <w:sz w:val="22"/>
          <w:szCs w:val="22"/>
          <w:lang w:val="en-GB"/>
        </w:rPr>
        <w:t xml:space="preserve"> 2026</w:t>
      </w:r>
    </w:p>
    <w:p w:rsidR="000F538D" w:rsidRDefault="000F538D"/>
    <w:sectPr w:rsidR="000F53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8A7"/>
    <w:rsid w:val="000F538D"/>
    <w:rsid w:val="00331B66"/>
    <w:rsid w:val="003A1A3D"/>
    <w:rsid w:val="00741A26"/>
    <w:rsid w:val="0088121D"/>
    <w:rsid w:val="00994DFD"/>
    <w:rsid w:val="00D167AD"/>
    <w:rsid w:val="00DC08A7"/>
    <w:rsid w:val="00E84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DF04"/>
  <w15:chartTrackingRefBased/>
  <w15:docId w15:val="{8F9F9397-7F63-4D9A-9F5A-8833CAA8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8A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DC08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2026-10-06T09:22:00Z</dcterms:created>
  <dcterms:modified xsi:type="dcterms:W3CDTF">2026-10-26T09:58:00Z</dcterms:modified>
</cp:coreProperties>
</file>